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Minutes of Meeting</w:t>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8"/>
        <w:gridCol w:w="4878"/>
        <w:tblGridChange w:id="0">
          <w:tblGrid>
            <w:gridCol w:w="4698"/>
            <w:gridCol w:w="4878"/>
          </w:tblGrid>
        </w:tblGridChange>
      </w:tblGrid>
      <w:tr>
        <w:trPr>
          <w:cantSplit w:val="0"/>
          <w:trHeight w:val="576" w:hRule="atLeast"/>
          <w:tblHeader w:val="0"/>
        </w:trPr>
        <w:tc>
          <w:tcPr>
            <w:gridSpan w:val="2"/>
            <w:vAlign w:val="center"/>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Meeting Title: -   Academic Committee Meeting</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date: - </w:t>
            </w:r>
            <w:r w:rsidDel="00000000" w:rsidR="00000000" w:rsidRPr="00000000">
              <w:rPr>
                <w:rFonts w:ascii="Times New Roman" w:cs="Times New Roman" w:eastAsia="Times New Roman" w:hAnsi="Times New Roman"/>
                <w:sz w:val="24"/>
                <w:szCs w:val="24"/>
                <w:rtl w:val="0"/>
              </w:rPr>
              <w:t xml:space="preserve">11/01/2021</w:t>
            </w:r>
            <w:r w:rsidDel="00000000" w:rsidR="00000000" w:rsidRPr="00000000">
              <w:rPr>
                <w:rtl w:val="0"/>
              </w:rPr>
            </w:r>
          </w:p>
        </w:tc>
        <w:tc>
          <w:tcPr>
            <w:vAlign w:val="center"/>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Time: -</w:t>
            </w:r>
            <w:r w:rsidDel="00000000" w:rsidR="00000000" w:rsidRPr="00000000">
              <w:rPr>
                <w:rFonts w:ascii="Times New Roman" w:cs="Times New Roman" w:eastAsia="Times New Roman" w:hAnsi="Times New Roman"/>
                <w:sz w:val="24"/>
                <w:szCs w:val="24"/>
                <w:rtl w:val="0"/>
              </w:rPr>
              <w:t xml:space="preserve"> 10.00 am-11.30 am</w:t>
            </w:r>
          </w:p>
        </w:tc>
      </w:tr>
    </w:tbl>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6768"/>
        <w:tblGridChange w:id="0">
          <w:tblGrid>
            <w:gridCol w:w="2808"/>
            <w:gridCol w:w="6768"/>
          </w:tblGrid>
        </w:tblGridChange>
      </w:tblGrid>
      <w:tr>
        <w:trPr>
          <w:cantSplit w:val="0"/>
          <w:trHeight w:val="432" w:hRule="atLeast"/>
          <w:tblHeader w:val="0"/>
        </w:trPr>
        <w:tc>
          <w:tcPr>
            <w:vAlign w:val="center"/>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location</w:t>
            </w:r>
          </w:p>
        </w:tc>
        <w:tc>
          <w:tcPr>
            <w:vAlign w:val="center"/>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w:t>
            </w:r>
          </w:p>
        </w:tc>
      </w:tr>
      <w:tr>
        <w:trPr>
          <w:cantSplit w:val="0"/>
          <w:trHeight w:val="432" w:hRule="atLeast"/>
          <w:tblHeader w:val="0"/>
        </w:trPr>
        <w:tc>
          <w:tcPr>
            <w:vAlign w:val="center"/>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called by</w:t>
            </w:r>
          </w:p>
        </w:tc>
        <w:tc>
          <w:tcPr>
            <w:vAlign w:val="center"/>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Savita Agarwal</w:t>
            </w:r>
          </w:p>
        </w:tc>
      </w:tr>
      <w:tr>
        <w:trPr>
          <w:cantSplit w:val="0"/>
          <w:trHeight w:val="432" w:hRule="atLeast"/>
          <w:tblHeader w:val="0"/>
        </w:trPr>
        <w:tc>
          <w:tcPr>
            <w:vAlign w:val="center"/>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Taker</w:t>
            </w:r>
          </w:p>
        </w:tc>
        <w:tc>
          <w:tcPr>
            <w:vAlign w:val="center"/>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Bhavesh Pasi</w:t>
            </w:r>
          </w:p>
        </w:tc>
      </w:tr>
    </w:tbl>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Agenda No. 1</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Discussion on Academic Calendar of SE, TE &amp; BE (Even Semester) of Academic Year: 2020- 21</w:t>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sz w:val="24"/>
          <w:szCs w:val="24"/>
          <w:rtl w:val="0"/>
        </w:rPr>
        <w:t xml:space="preserve">The meeting started with reading the minutes of last IQAC meeting and the same were approved. The meeting started with reading the minutes of the last IQAC meeting and the minutes were unanimously approved by all the members. Committee Coordinator gave presentation on Academic Calendar of Academic Year 2020-21. The academic calendars are completely prepared as per the guidelines given in Term Calendar of University of Mumbai.</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No. 2</w:t>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Preparation of various documents of Academic Monitoring Report</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Monthly Attendance Record of Students.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Syllabus Completion Report before IAT 1.</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Internal Assessment Test I and Test II Schedule, Attendance Report and Result analysis.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Syllabus Completion Final Report.</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Final Attendance Record of Students.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Oral/Practical Examination Schedule.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4"/>
          <w:szCs w:val="24"/>
          <w:rtl w:val="0"/>
        </w:rPr>
        <w:t xml:space="preserve">On having a thorough discussion and making sure that all agenda sets for the meeting were discussed, the speaker ended the meeting after proposing the vote of thanks.</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members presents in the meeting </w:t>
      </w:r>
    </w:p>
    <w:tbl>
      <w:tblPr>
        <w:tblStyle w:val="Table3"/>
        <w:tblW w:w="8565.0" w:type="dxa"/>
        <w:jc w:val="left"/>
        <w:tblInd w:w="-15.0" w:type="dxa"/>
        <w:tblLayout w:type="fixed"/>
        <w:tblLook w:val="0400"/>
      </w:tblPr>
      <w:tblGrid>
        <w:gridCol w:w="905"/>
        <w:gridCol w:w="2802"/>
        <w:gridCol w:w="2357"/>
        <w:gridCol w:w="1189"/>
        <w:gridCol w:w="1312"/>
        <w:tblGridChange w:id="0">
          <w:tblGrid>
            <w:gridCol w:w="905"/>
            <w:gridCol w:w="2802"/>
            <w:gridCol w:w="2357"/>
            <w:gridCol w:w="1189"/>
            <w:gridCol w:w="1312"/>
          </w:tblGrid>
        </w:tblGridChange>
      </w:tblGrid>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Sr.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Faculty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Designation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Signature</w:t>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Dharmendra Dubey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Principal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color w:val="333333"/>
                <w:sz w:val="24"/>
                <w:szCs w:val="24"/>
                <w:rtl w:val="0"/>
              </w:rPr>
              <w:t xml:space="preserve">Chairman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jc w:val="both"/>
              <w:rPr>
                <w:rFonts w:ascii="Times New Roman" w:cs="Times New Roman" w:eastAsia="Times New Roman" w:hAnsi="Times New Roman"/>
                <w:color w:val="333333"/>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Savita Agarwal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Convener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Shweta Umale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Bhavesh Pasi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Shreyas Pande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Er. Jyoti Baviskar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Assistant Professor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
          <w:szCs w:val="2"/>
          <w:u w:val="none"/>
          <w:shd w:fill="auto" w:val="clear"/>
          <w:vertAlign w:val="baseline"/>
        </w:rPr>
      </w:pPr>
      <w:bookmarkStart w:colFirst="0" w:colLast="0" w:name="_heading=h.gjdgxs" w:id="0"/>
      <w:bookmarkEnd w:id="0"/>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4575" cy="1123950"/>
          <wp:effectExtent b="0" l="0" r="0" t="0"/>
          <wp:docPr descr="csmit letter.jpg" id="2" name="image1.jpg"/>
          <a:graphic>
            <a:graphicData uri="http://schemas.openxmlformats.org/drawingml/2006/picture">
              <pic:pic>
                <pic:nvPicPr>
                  <pic:cNvPr descr="csmit letter.jpg" id="0" name="image1.jpg"/>
                  <pic:cNvPicPr preferRelativeResize="0"/>
                </pic:nvPicPr>
                <pic:blipFill>
                  <a:blip r:embed="rId1"/>
                  <a:srcRect b="0" l="0" r="0" t="0"/>
                  <a:stretch>
                    <a:fillRect/>
                  </a:stretch>
                </pic:blipFill>
                <pic:spPr>
                  <a:xfrm>
                    <a:off x="0" y="0"/>
                    <a:ext cx="6124575" cy="1123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C00C3"/>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00C3"/>
  </w:style>
  <w:style w:type="paragraph" w:styleId="Footer">
    <w:name w:val="footer"/>
    <w:basedOn w:val="Normal"/>
    <w:link w:val="FooterChar"/>
    <w:uiPriority w:val="99"/>
    <w:unhideWhenUsed w:val="1"/>
    <w:rsid w:val="006C00C3"/>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00C3"/>
  </w:style>
  <w:style w:type="table" w:styleId="TableGrid">
    <w:name w:val="Table Grid"/>
    <w:basedOn w:val="TableNormal"/>
    <w:uiPriority w:val="59"/>
    <w:rsid w:val="006C00C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960F9"/>
    <w:pPr>
      <w:ind w:left="720"/>
      <w:contextualSpacing w:val="1"/>
    </w:pPr>
  </w:style>
  <w:style w:type="paragraph" w:styleId="BalloonText">
    <w:name w:val="Balloon Text"/>
    <w:basedOn w:val="Normal"/>
    <w:link w:val="BalloonTextChar"/>
    <w:uiPriority w:val="99"/>
    <w:semiHidden w:val="1"/>
    <w:unhideWhenUsed w:val="1"/>
    <w:rsid w:val="00A159A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159A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SH7WqAw2OW+C5rjxCEwMjunYA==">CgMxLjAyCGguZ2pkZ3hzOAByITExMER5NDdETzFvLWZjb2ZoWHhhbUhFNTlLZXhqZEYtdQ==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2023-07-28T04:29:00Z</dcterms:created>
  <dc:creator>CSMIT</dc:creator>
</cp:coreProperties>
</file>