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11.30 am-12.30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4"/>
        <w:gridCol w:w="2831"/>
        <w:gridCol w:w="2307"/>
        <w:gridCol w:w="1201"/>
        <w:gridCol w:w="1312"/>
        <w:tblGridChange w:id="0">
          <w:tblGrid>
            <w:gridCol w:w="914"/>
            <w:gridCol w:w="2831"/>
            <w:gridCol w:w="2307"/>
            <w:gridCol w:w="1201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9wVTnaXvdrmAMIMwfOfjJSCFg==">CgMxLjAyCGguZ2pkZ3hzOAByITFNV0RaY3U2NlZqcm9YWnBaZy1sUDZLd0VHdTQ3NlU3aA==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