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69E4" w14:textId="77777777" w:rsidR="00766C9F" w:rsidRPr="005A55E9" w:rsidRDefault="00766C9F" w:rsidP="00766C9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18.1 Name of the Institution</w:t>
      </w:r>
    </w:p>
    <w:p w14:paraId="072AF599" w14:textId="2885F95C" w:rsidR="00766C9F" w:rsidRPr="005A55E9" w:rsidRDefault="00766C9F" w:rsidP="00766C9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• </w:t>
      </w:r>
      <w:r w:rsidR="00425FB4" w:rsidRPr="005A55E9">
        <w:rPr>
          <w:rFonts w:ascii="Times New Roman" w:hAnsi="Times New Roman" w:cs="Times New Roman"/>
        </w:rPr>
        <w:t xml:space="preserve">CHHATRAPATI SHIVAJI MAHARAJ INSTITUTE OF TECHNOLOGY, </w:t>
      </w:r>
      <w:r w:rsidR="000C050A" w:rsidRPr="005A55E9">
        <w:rPr>
          <w:rFonts w:ascii="Times New Roman" w:hAnsi="Times New Roman" w:cs="Times New Roman"/>
        </w:rPr>
        <w:t xml:space="preserve">Near Shedung Toll Plaza, Old Mumbai-Pune Highway Post - Shedung, Taluka, </w:t>
      </w:r>
      <w:proofErr w:type="spellStart"/>
      <w:r w:rsidR="000C050A" w:rsidRPr="005A55E9">
        <w:rPr>
          <w:rFonts w:ascii="Times New Roman" w:hAnsi="Times New Roman" w:cs="Times New Roman"/>
        </w:rPr>
        <w:t>Panvel</w:t>
      </w:r>
      <w:proofErr w:type="spellEnd"/>
      <w:r w:rsidR="000C050A" w:rsidRPr="005A55E9">
        <w:rPr>
          <w:rFonts w:ascii="Times New Roman" w:hAnsi="Times New Roman" w:cs="Times New Roman"/>
        </w:rPr>
        <w:t>, Maharashtra 410216</w:t>
      </w:r>
      <w:r w:rsidR="000C050A" w:rsidRPr="005A55E9">
        <w:rPr>
          <w:rFonts w:ascii="Times New Roman" w:hAnsi="Times New Roman" w:cs="Times New Roman"/>
        </w:rPr>
        <w:t xml:space="preserve"> </w:t>
      </w:r>
      <w:r w:rsidR="00125A5F" w:rsidRPr="005A55E9">
        <w:rPr>
          <w:rFonts w:ascii="Times New Roman" w:hAnsi="Times New Roman" w:cs="Times New Roman"/>
        </w:rPr>
        <w:t>,</w:t>
      </w:r>
      <w:r w:rsidR="00425FB4" w:rsidRPr="005A55E9">
        <w:rPr>
          <w:rFonts w:ascii="Times New Roman" w:hAnsi="Times New Roman" w:cs="Times New Roman"/>
        </w:rPr>
        <w:t>8655678500</w:t>
      </w:r>
      <w:r w:rsidR="00425FB4" w:rsidRPr="005A55E9">
        <w:rPr>
          <w:rFonts w:ascii="Times New Roman" w:hAnsi="Times New Roman" w:cs="Times New Roman"/>
        </w:rPr>
        <w:t xml:space="preserve">, </w:t>
      </w:r>
      <w:r w:rsidR="00425FB4" w:rsidRPr="005A55E9">
        <w:rPr>
          <w:rFonts w:ascii="Times New Roman" w:hAnsi="Times New Roman" w:cs="Times New Roman"/>
        </w:rPr>
        <w:t>principal@csmit.in</w:t>
      </w:r>
    </w:p>
    <w:p w14:paraId="161C90AD" w14:textId="77777777" w:rsidR="00766C9F" w:rsidRPr="005A55E9" w:rsidRDefault="00766C9F" w:rsidP="00766C9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18.2 Name and address of the Trust/Society/Company and the Trustees</w:t>
      </w:r>
    </w:p>
    <w:p w14:paraId="7F4D9073" w14:textId="4B4F3218" w:rsidR="00A310B6" w:rsidRPr="005A55E9" w:rsidRDefault="00766C9F" w:rsidP="00A310B6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• </w:t>
      </w:r>
      <w:r w:rsidR="001E5EA9" w:rsidRPr="005A55E9">
        <w:rPr>
          <w:rFonts w:ascii="Times New Roman" w:hAnsi="Times New Roman" w:cs="Times New Roman"/>
        </w:rPr>
        <w:t>St. Wilfred Education Society</w:t>
      </w:r>
      <w:r w:rsidRPr="005A55E9">
        <w:rPr>
          <w:rFonts w:ascii="Times New Roman" w:hAnsi="Times New Roman" w:cs="Times New Roman"/>
        </w:rPr>
        <w:t>,</w:t>
      </w:r>
      <w:r w:rsidR="00A310B6" w:rsidRPr="005A55E9">
        <w:rPr>
          <w:rFonts w:ascii="Times New Roman" w:hAnsi="Times New Roman" w:cs="Times New Roman"/>
        </w:rPr>
        <w:t xml:space="preserve"> </w:t>
      </w:r>
      <w:r w:rsidR="00A310B6" w:rsidRPr="005A55E9">
        <w:rPr>
          <w:rFonts w:ascii="Times New Roman" w:hAnsi="Times New Roman" w:cs="Times New Roman"/>
        </w:rPr>
        <w:t>SECTOR-10, MANSAROVER,</w:t>
      </w:r>
    </w:p>
    <w:p w14:paraId="5DAB8948" w14:textId="77777777" w:rsidR="00A310B6" w:rsidRPr="005A55E9" w:rsidRDefault="00A310B6" w:rsidP="00A310B6">
      <w:pPr>
        <w:rPr>
          <w:rFonts w:ascii="Times New Roman" w:hAnsi="Times New Roman" w:cs="Times New Roman"/>
        </w:rPr>
      </w:pPr>
      <w:proofErr w:type="spellStart"/>
      <w:proofErr w:type="gramStart"/>
      <w:r w:rsidRPr="005A55E9">
        <w:rPr>
          <w:rFonts w:ascii="Times New Roman" w:hAnsi="Times New Roman" w:cs="Times New Roman"/>
        </w:rPr>
        <w:t>JAIPUR,JAIPUR</w:t>
      </w:r>
      <w:proofErr w:type="gramEnd"/>
      <w:r w:rsidRPr="005A55E9">
        <w:rPr>
          <w:rFonts w:ascii="Times New Roman" w:hAnsi="Times New Roman" w:cs="Times New Roman"/>
        </w:rPr>
        <w:t>,JAIPUR,Rajasthan</w:t>
      </w:r>
      <w:proofErr w:type="spellEnd"/>
    </w:p>
    <w:p w14:paraId="66D96761" w14:textId="77777777" w:rsidR="004C633D" w:rsidRPr="005A55E9" w:rsidRDefault="00A310B6" w:rsidP="004C633D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,302020</w:t>
      </w:r>
      <w:r w:rsidR="00766C9F" w:rsidRPr="005A55E9">
        <w:rPr>
          <w:rFonts w:ascii="Times New Roman" w:hAnsi="Times New Roman" w:cs="Times New Roman"/>
        </w:rPr>
        <w:t xml:space="preserve">, </w:t>
      </w:r>
      <w:r w:rsidR="007A5BC3" w:rsidRPr="005A55E9">
        <w:rPr>
          <w:rFonts w:ascii="Times New Roman" w:hAnsi="Times New Roman" w:cs="Times New Roman"/>
        </w:rPr>
        <w:t>98290 64900</w:t>
      </w:r>
      <w:r w:rsidR="007A5BC3" w:rsidRPr="005A55E9">
        <w:rPr>
          <w:rFonts w:ascii="Times New Roman" w:hAnsi="Times New Roman" w:cs="Times New Roman"/>
        </w:rPr>
        <w:t>,</w:t>
      </w:r>
      <w:r w:rsidR="00CC4D4E" w:rsidRPr="005A55E9">
        <w:rPr>
          <w:rFonts w:ascii="Times New Roman" w:hAnsi="Times New Roman" w:cs="Times New Roman"/>
        </w:rPr>
        <w:t xml:space="preserve"> </w:t>
      </w:r>
      <w:hyperlink r:id="rId5" w:history="1">
        <w:r w:rsidR="004C633D" w:rsidRPr="005A55E9">
          <w:rPr>
            <w:rStyle w:val="Hyperlink"/>
            <w:rFonts w:ascii="Times New Roman" w:hAnsi="Times New Roman" w:cs="Times New Roman"/>
          </w:rPr>
          <w:t>kbadaya@gmail.com</w:t>
        </w:r>
      </w:hyperlink>
      <w:r w:rsidR="004C633D" w:rsidRPr="005A55E9">
        <w:rPr>
          <w:rFonts w:ascii="Times New Roman" w:hAnsi="Times New Roman" w:cs="Times New Roman"/>
        </w:rPr>
        <w:t xml:space="preserve">, </w:t>
      </w:r>
      <w:r w:rsidR="004C633D" w:rsidRPr="005A55E9">
        <w:rPr>
          <w:rFonts w:ascii="Times New Roman" w:hAnsi="Times New Roman" w:cs="Times New Roman"/>
        </w:rPr>
        <w:t>A-104, Aanchal Building, Prem Nagar, Opp. Shanti Garden, Mira Road –East, Mirya-</w:t>
      </w:r>
    </w:p>
    <w:p w14:paraId="60E7091F" w14:textId="3D5FF08B" w:rsidR="00766C9F" w:rsidRPr="005A55E9" w:rsidRDefault="004C633D" w:rsidP="004C633D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Bhayander</w:t>
      </w:r>
      <w:proofErr w:type="spellEnd"/>
      <w:r w:rsidRPr="005A55E9">
        <w:rPr>
          <w:rFonts w:ascii="Times New Roman" w:hAnsi="Times New Roman" w:cs="Times New Roman"/>
        </w:rPr>
        <w:t>, Mira Road, Thane-401107.</w:t>
      </w:r>
    </w:p>
    <w:p w14:paraId="1A55E705" w14:textId="77777777" w:rsidR="00766C9F" w:rsidRPr="005A55E9" w:rsidRDefault="00766C9F" w:rsidP="00766C9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18.3 Name and Address of the Vice Chancellor/Principal/Director</w:t>
      </w:r>
    </w:p>
    <w:p w14:paraId="27A64B73" w14:textId="55981B09" w:rsidR="001C5AA6" w:rsidRPr="005A55E9" w:rsidRDefault="00766C9F" w:rsidP="00CC4D4E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•</w:t>
      </w:r>
      <w:proofErr w:type="spellStart"/>
      <w:r w:rsidR="00CC4D4E" w:rsidRPr="005A55E9">
        <w:rPr>
          <w:rFonts w:ascii="Times New Roman" w:hAnsi="Times New Roman" w:cs="Times New Roman"/>
        </w:rPr>
        <w:t>Dr.</w:t>
      </w:r>
      <w:proofErr w:type="spellEnd"/>
      <w:r w:rsidR="00CC4D4E" w:rsidRPr="005A55E9">
        <w:rPr>
          <w:rFonts w:ascii="Times New Roman" w:hAnsi="Times New Roman" w:cs="Times New Roman"/>
        </w:rPr>
        <w:t xml:space="preserve"> Manish Sharma</w:t>
      </w:r>
      <w:r w:rsidR="006E67B5" w:rsidRPr="005A55E9">
        <w:rPr>
          <w:rFonts w:ascii="Times New Roman" w:hAnsi="Times New Roman" w:cs="Times New Roman"/>
        </w:rPr>
        <w:t xml:space="preserve">,8104281696, </w:t>
      </w:r>
      <w:hyperlink r:id="rId6" w:history="1">
        <w:r w:rsidR="004B118E" w:rsidRPr="005A55E9">
          <w:rPr>
            <w:rStyle w:val="Hyperlink"/>
            <w:rFonts w:ascii="Times New Roman" w:hAnsi="Times New Roman" w:cs="Times New Roman"/>
          </w:rPr>
          <w:t>principal@csmit.in</w:t>
        </w:r>
      </w:hyperlink>
    </w:p>
    <w:p w14:paraId="55113F21" w14:textId="77777777" w:rsidR="004B118E" w:rsidRPr="005A55E9" w:rsidRDefault="004B118E" w:rsidP="00CC4D4E">
      <w:pPr>
        <w:rPr>
          <w:rFonts w:ascii="Times New Roman" w:hAnsi="Times New Roman" w:cs="Times New Roman"/>
        </w:rPr>
      </w:pPr>
    </w:p>
    <w:p w14:paraId="67DE0981" w14:textId="250B01E0" w:rsidR="004B118E" w:rsidRPr="005A55E9" w:rsidRDefault="004B118E" w:rsidP="00CC4D4E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Name of affiliating university</w:t>
      </w:r>
    </w:p>
    <w:p w14:paraId="4D9D380E" w14:textId="40631484" w:rsidR="004B118E" w:rsidRPr="005A55E9" w:rsidRDefault="004B118E" w:rsidP="00CC4D4E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University of Mumbai</w:t>
      </w:r>
    </w:p>
    <w:p w14:paraId="0BD4A549" w14:textId="77777777" w:rsidR="0019440C" w:rsidRPr="005A55E9" w:rsidRDefault="0019440C" w:rsidP="00CC4D4E">
      <w:pPr>
        <w:rPr>
          <w:rFonts w:ascii="Times New Roman" w:hAnsi="Times New Roman" w:cs="Times New Roman"/>
        </w:rPr>
      </w:pPr>
    </w:p>
    <w:p w14:paraId="667687E7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18.5 Governance</w:t>
      </w:r>
    </w:p>
    <w:p w14:paraId="6C48982F" w14:textId="77777777" w:rsidR="00EF7DF0" w:rsidRPr="005A55E9" w:rsidRDefault="00EF7DF0" w:rsidP="00EF7DF0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>. Organizational chart</w:t>
      </w:r>
    </w:p>
    <w:p w14:paraId="38033929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ii. Grievance Redressal mechanism for Faculty, staff and students</w:t>
      </w:r>
    </w:p>
    <w:p w14:paraId="6EB4BDEC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iii. Establishment of Anti Ragging Committee</w:t>
      </w:r>
    </w:p>
    <w:p w14:paraId="26E6F362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iv. Establishment of Online Grievance Redressal Mechanism</w:t>
      </w:r>
    </w:p>
    <w:p w14:paraId="0513B8C4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v. Details of Grievance Redressal Committee in the Institution and OMBUDSMAN by the University</w:t>
      </w:r>
    </w:p>
    <w:p w14:paraId="60A3F997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vi. Establishment of Internal Committee (IC)</w:t>
      </w:r>
    </w:p>
    <w:p w14:paraId="0DAAED26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vii. Establishment of Committee for SC/ST</w:t>
      </w:r>
    </w:p>
    <w:p w14:paraId="715895BB" w14:textId="77777777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viii. Internal Quality Assurance Cell</w:t>
      </w:r>
    </w:p>
    <w:p w14:paraId="3D056B30" w14:textId="6E751959" w:rsidR="00EF7DF0" w:rsidRPr="005A55E9" w:rsidRDefault="00EF7DF0" w:rsidP="00EF7DF0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ix Equal Opportunity facilities Cell.</w:t>
      </w:r>
    </w:p>
    <w:p w14:paraId="64FE1B4E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18.6 Programmes</w:t>
      </w:r>
    </w:p>
    <w:p w14:paraId="036A6B89" w14:textId="55D1BD7D" w:rsidR="00367F5A" w:rsidRPr="005A55E9" w:rsidRDefault="00367F5A" w:rsidP="00367F5A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>. Name of Programmes approved by AICTE</w:t>
      </w:r>
      <w:r w:rsidR="004479B7" w:rsidRPr="005A55E9">
        <w:rPr>
          <w:rFonts w:ascii="Times New Roman" w:hAnsi="Times New Roman" w:cs="Times New Roman"/>
        </w:rPr>
        <w:t>—ENGINEERING AND TECHNOLOGY</w:t>
      </w:r>
    </w:p>
    <w:p w14:paraId="24AC2556" w14:textId="69DA2AAA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ii. Name of Programmes Accredited by NBA</w:t>
      </w:r>
      <w:r w:rsidR="006641CB" w:rsidRPr="005A55E9">
        <w:rPr>
          <w:rFonts w:ascii="Times New Roman" w:hAnsi="Times New Roman" w:cs="Times New Roman"/>
        </w:rPr>
        <w:t>--NA</w:t>
      </w:r>
    </w:p>
    <w:p w14:paraId="7B21216A" w14:textId="75A17811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iii. Status of Accreditation of the Courses</w:t>
      </w:r>
      <w:r w:rsidR="006641CB" w:rsidRPr="005A55E9">
        <w:rPr>
          <w:rFonts w:ascii="Times New Roman" w:hAnsi="Times New Roman" w:cs="Times New Roman"/>
        </w:rPr>
        <w:t>--NA</w:t>
      </w:r>
    </w:p>
    <w:p w14:paraId="410BE328" w14:textId="73E5AEEC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iv. Total number of Courses</w:t>
      </w:r>
      <w:r w:rsidR="006641CB" w:rsidRPr="005A55E9">
        <w:rPr>
          <w:rFonts w:ascii="Times New Roman" w:hAnsi="Times New Roman" w:cs="Times New Roman"/>
        </w:rPr>
        <w:t>-03</w:t>
      </w:r>
    </w:p>
    <w:p w14:paraId="001654EB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v. For each Programme the following details are to be given (Preferably in Tabular form):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837892" w:rsidRPr="005A55E9" w14:paraId="66C3B459" w14:textId="77777777" w:rsidTr="008C2BDB">
        <w:tc>
          <w:tcPr>
            <w:tcW w:w="2405" w:type="dxa"/>
          </w:tcPr>
          <w:p w14:paraId="7CDE306E" w14:textId="091B2863" w:rsidR="00837892" w:rsidRPr="005A55E9" w:rsidRDefault="00837892" w:rsidP="00367F5A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lastRenderedPageBreak/>
              <w:t>Name</w:t>
            </w:r>
          </w:p>
        </w:tc>
        <w:tc>
          <w:tcPr>
            <w:tcW w:w="2103" w:type="dxa"/>
          </w:tcPr>
          <w:p w14:paraId="72F4E365" w14:textId="008D50E0" w:rsidR="00837892" w:rsidRPr="005A55E9" w:rsidRDefault="00837892" w:rsidP="00367F5A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>Number of seats</w:t>
            </w:r>
          </w:p>
        </w:tc>
        <w:tc>
          <w:tcPr>
            <w:tcW w:w="2254" w:type="dxa"/>
          </w:tcPr>
          <w:p w14:paraId="37C48836" w14:textId="57A0D6DD" w:rsidR="00837892" w:rsidRPr="005A55E9" w:rsidRDefault="00837892" w:rsidP="00367F5A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254" w:type="dxa"/>
          </w:tcPr>
          <w:p w14:paraId="09AA5676" w14:textId="66E52F74" w:rsidR="00837892" w:rsidRPr="005A55E9" w:rsidRDefault="00837892" w:rsidP="00367F5A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 xml:space="preserve">Cut off marks/rank of admission during the </w:t>
            </w:r>
            <w:proofErr w:type="spellStart"/>
            <w:r w:rsidRPr="005A55E9">
              <w:rPr>
                <w:rFonts w:ascii="Times New Roman" w:hAnsi="Times New Roman" w:cs="Times New Roman"/>
                <w:b/>
                <w:bCs/>
              </w:rPr>
              <w:t>lastyears</w:t>
            </w:r>
            <w:proofErr w:type="spellEnd"/>
          </w:p>
        </w:tc>
      </w:tr>
      <w:tr w:rsidR="00837892" w:rsidRPr="005A55E9" w14:paraId="00AFCE7F" w14:textId="77777777" w:rsidTr="008C2BDB">
        <w:tc>
          <w:tcPr>
            <w:tcW w:w="2405" w:type="dxa"/>
          </w:tcPr>
          <w:p w14:paraId="7CEA9F1B" w14:textId="771C7672" w:rsidR="00837892" w:rsidRPr="005A55E9" w:rsidRDefault="008C2BDB" w:rsidP="00367F5A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2103" w:type="dxa"/>
          </w:tcPr>
          <w:p w14:paraId="4FE6DAC6" w14:textId="29CF3A29" w:rsidR="00837892" w:rsidRPr="005A55E9" w:rsidRDefault="008C2BDB" w:rsidP="00367F5A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4" w:type="dxa"/>
          </w:tcPr>
          <w:p w14:paraId="6663C375" w14:textId="2F4F83AB" w:rsidR="00837892" w:rsidRPr="005A55E9" w:rsidRDefault="008C2BDB" w:rsidP="00367F5A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2254" w:type="dxa"/>
          </w:tcPr>
          <w:p w14:paraId="1C4E3E11" w14:textId="3921ED58" w:rsidR="00837892" w:rsidRPr="005A55E9" w:rsidRDefault="0045567B" w:rsidP="00367F5A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30.952022</w:t>
            </w:r>
          </w:p>
        </w:tc>
      </w:tr>
      <w:tr w:rsidR="008C2BDB" w:rsidRPr="005A55E9" w14:paraId="7783889F" w14:textId="77777777" w:rsidTr="008C2BDB">
        <w:tc>
          <w:tcPr>
            <w:tcW w:w="2405" w:type="dxa"/>
          </w:tcPr>
          <w:p w14:paraId="73919A14" w14:textId="5CF738C7" w:rsidR="008C2BDB" w:rsidRPr="005A55E9" w:rsidRDefault="008C2BD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2103" w:type="dxa"/>
          </w:tcPr>
          <w:p w14:paraId="33D0D718" w14:textId="58C89F4C" w:rsidR="008C2BDB" w:rsidRPr="005A55E9" w:rsidRDefault="008C2BD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54" w:type="dxa"/>
          </w:tcPr>
          <w:p w14:paraId="6DD89366" w14:textId="51549EC5" w:rsidR="008C2BDB" w:rsidRPr="005A55E9" w:rsidRDefault="008C2BD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2254" w:type="dxa"/>
          </w:tcPr>
          <w:p w14:paraId="289BAE89" w14:textId="300DDF8B" w:rsidR="008C2BDB" w:rsidRPr="005A55E9" w:rsidRDefault="00F83A1D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73.41099</w:t>
            </w:r>
          </w:p>
        </w:tc>
      </w:tr>
      <w:tr w:rsidR="008C2BDB" w:rsidRPr="005A55E9" w14:paraId="44423B8B" w14:textId="77777777" w:rsidTr="008C2BDB">
        <w:tc>
          <w:tcPr>
            <w:tcW w:w="2405" w:type="dxa"/>
          </w:tcPr>
          <w:p w14:paraId="0C1D2736" w14:textId="16284445" w:rsidR="008C2BDB" w:rsidRPr="005A55E9" w:rsidRDefault="008C2BD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2103" w:type="dxa"/>
          </w:tcPr>
          <w:p w14:paraId="55760860" w14:textId="09BE74F5" w:rsidR="008C2BDB" w:rsidRPr="005A55E9" w:rsidRDefault="00B90A9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4" w:type="dxa"/>
          </w:tcPr>
          <w:p w14:paraId="2C2C28D6" w14:textId="365BDD62" w:rsidR="008C2BDB" w:rsidRPr="005A55E9" w:rsidRDefault="008C2BD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2254" w:type="dxa"/>
          </w:tcPr>
          <w:p w14:paraId="35276B0A" w14:textId="4AA52A3C" w:rsidR="008C2BDB" w:rsidRPr="005A55E9" w:rsidRDefault="0045567B" w:rsidP="008C2BD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80.237554</w:t>
            </w:r>
          </w:p>
        </w:tc>
      </w:tr>
    </w:tbl>
    <w:p w14:paraId="44CF3894" w14:textId="77777777" w:rsidR="00F76F1A" w:rsidRPr="005A55E9" w:rsidRDefault="00F76F1A" w:rsidP="00367F5A">
      <w:pPr>
        <w:rPr>
          <w:rFonts w:ascii="Times New Roman" w:hAnsi="Times New Roman" w:cs="Times New Roman"/>
        </w:rPr>
      </w:pPr>
    </w:p>
    <w:p w14:paraId="1444F20A" w14:textId="139433E2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vi. Fee </w:t>
      </w:r>
      <w:r w:rsidR="0040181E" w:rsidRPr="005A55E9">
        <w:rPr>
          <w:rFonts w:ascii="Times New Roman" w:hAnsi="Times New Roman" w:cs="Times New Roman"/>
        </w:rPr>
        <w:t>–</w:t>
      </w:r>
      <w:r w:rsidR="007F2B87" w:rsidRPr="005A55E9">
        <w:rPr>
          <w:rFonts w:ascii="Times New Roman" w:hAnsi="Times New Roman" w:cs="Times New Roman"/>
        </w:rPr>
        <w:t xml:space="preserve"> 80000</w:t>
      </w:r>
      <w:r w:rsidR="0040181E" w:rsidRPr="005A55E9">
        <w:rPr>
          <w:rFonts w:ascii="Times New Roman" w:hAnsi="Times New Roman" w:cs="Times New Roman"/>
        </w:rPr>
        <w:t>/-</w:t>
      </w:r>
    </w:p>
    <w:p w14:paraId="34061817" w14:textId="0B95F6FF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vii. Name and duration of Programme(s) having Twinning and Collaboration with Foreign University(s) </w:t>
      </w:r>
      <w:r w:rsidR="0040181E" w:rsidRPr="005A55E9">
        <w:rPr>
          <w:rFonts w:ascii="Times New Roman" w:hAnsi="Times New Roman" w:cs="Times New Roman"/>
        </w:rPr>
        <w:t>NA</w:t>
      </w:r>
    </w:p>
    <w:p w14:paraId="68D6F582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and being run in the same Campus along with status of their AICTE approval. If there is Foreign</w:t>
      </w:r>
    </w:p>
    <w:p w14:paraId="19955D30" w14:textId="382C27F1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Collaboration, give the following details, if </w:t>
      </w:r>
      <w:proofErr w:type="spellStart"/>
      <w:r w:rsidRPr="005A55E9">
        <w:rPr>
          <w:rFonts w:ascii="Times New Roman" w:hAnsi="Times New Roman" w:cs="Times New Roman"/>
        </w:rPr>
        <w:t>any:</w:t>
      </w:r>
      <w:r w:rsidR="00896378" w:rsidRPr="005A55E9">
        <w:rPr>
          <w:rFonts w:ascii="Times New Roman" w:hAnsi="Times New Roman" w:cs="Times New Roman"/>
        </w:rPr>
        <w:t>NA</w:t>
      </w:r>
      <w:proofErr w:type="spellEnd"/>
    </w:p>
    <w:p w14:paraId="1224AF91" w14:textId="2F8BE7AC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a. Details of the Foreign University, if any</w:t>
      </w:r>
      <w:r w:rsidR="0068691B" w:rsidRPr="005A55E9">
        <w:rPr>
          <w:rFonts w:ascii="Times New Roman" w:hAnsi="Times New Roman" w:cs="Times New Roman"/>
        </w:rPr>
        <w:t xml:space="preserve"> -- NA</w:t>
      </w:r>
    </w:p>
    <w:p w14:paraId="246FF8D6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b. Name of the University</w:t>
      </w:r>
    </w:p>
    <w:p w14:paraId="76A9F531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 c. Address</w:t>
      </w:r>
    </w:p>
    <w:p w14:paraId="713055A1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d. Website</w:t>
      </w:r>
    </w:p>
    <w:p w14:paraId="6651F301" w14:textId="746F159B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e. Accreditation status of the University in its Home Country</w:t>
      </w:r>
      <w:r w:rsidR="003A2422" w:rsidRPr="005A55E9">
        <w:rPr>
          <w:rFonts w:ascii="Times New Roman" w:hAnsi="Times New Roman" w:cs="Times New Roman"/>
        </w:rPr>
        <w:t>--NA</w:t>
      </w:r>
    </w:p>
    <w:p w14:paraId="70E44E65" w14:textId="4DA15759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f. Ranking of the University in the Home Country</w:t>
      </w:r>
      <w:r w:rsidR="003A2422" w:rsidRPr="005A55E9">
        <w:rPr>
          <w:rFonts w:ascii="Times New Roman" w:hAnsi="Times New Roman" w:cs="Times New Roman"/>
        </w:rPr>
        <w:t>--NA</w:t>
      </w:r>
    </w:p>
    <w:p w14:paraId="01A05B27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g. Whether the degree offered is equivalent to an Indian Degree? If yes, the name of the</w:t>
      </w:r>
    </w:p>
    <w:p w14:paraId="7FD58E5A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agency which has approved equivalence. If no, implications for students in terms of pursuit </w:t>
      </w:r>
    </w:p>
    <w:p w14:paraId="3EC312D3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of higher studies in India and abroad and job both </w:t>
      </w:r>
      <w:proofErr w:type="spellStart"/>
      <w:r w:rsidRPr="005A55E9">
        <w:rPr>
          <w:rFonts w:ascii="Times New Roman" w:hAnsi="Times New Roman" w:cs="Times New Roman"/>
        </w:rPr>
        <w:t>with in</w:t>
      </w:r>
      <w:proofErr w:type="spellEnd"/>
      <w:r w:rsidRPr="005A55E9">
        <w:rPr>
          <w:rFonts w:ascii="Times New Roman" w:hAnsi="Times New Roman" w:cs="Times New Roman"/>
        </w:rPr>
        <w:t xml:space="preserve"> and outside the country</w:t>
      </w:r>
    </w:p>
    <w:p w14:paraId="5CB5FEE5" w14:textId="14EEA132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viii. Nature of Collaboration</w:t>
      </w:r>
      <w:r w:rsidR="003A2422" w:rsidRPr="005A55E9">
        <w:rPr>
          <w:rFonts w:ascii="Times New Roman" w:hAnsi="Times New Roman" w:cs="Times New Roman"/>
        </w:rPr>
        <w:t>--NA</w:t>
      </w:r>
    </w:p>
    <w:p w14:paraId="4D0073A7" w14:textId="6F7A4402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ix. Complete details of payment a student has to make to get the full benefit of Collaboration</w:t>
      </w:r>
      <w:r w:rsidR="003A2422" w:rsidRPr="005A55E9">
        <w:rPr>
          <w:rFonts w:ascii="Times New Roman" w:hAnsi="Times New Roman" w:cs="Times New Roman"/>
        </w:rPr>
        <w:t>--NA</w:t>
      </w:r>
    </w:p>
    <w:p w14:paraId="2561AD0E" w14:textId="1DB1619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x. For each Programme Collaborated provide the following:</w:t>
      </w:r>
      <w:r w:rsidR="003A2422" w:rsidRPr="005A55E9">
        <w:rPr>
          <w:rFonts w:ascii="Times New Roman" w:hAnsi="Times New Roman" w:cs="Times New Roman"/>
        </w:rPr>
        <w:t xml:space="preserve"> NA</w:t>
      </w:r>
    </w:p>
    <w:p w14:paraId="2F38AE54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xi. Programme Focus</w:t>
      </w:r>
    </w:p>
    <w:p w14:paraId="2C84A7DB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xii. Number of seats</w:t>
      </w:r>
    </w:p>
    <w:p w14:paraId="78284024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xiii. Admission Procedure</w:t>
      </w:r>
    </w:p>
    <w:p w14:paraId="3B319F23" w14:textId="77777777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xiv. Fee (as approved by the state government)</w:t>
      </w:r>
    </w:p>
    <w:p w14:paraId="79B2D781" w14:textId="0E3E3DD9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xv. Whether the Collaboration Programme is approved by AICTE? If not whether the Domestic/ Foreign </w:t>
      </w:r>
      <w:r w:rsidR="003A2422" w:rsidRPr="005A55E9">
        <w:rPr>
          <w:rFonts w:ascii="Times New Roman" w:hAnsi="Times New Roman" w:cs="Times New Roman"/>
        </w:rPr>
        <w:t>NA</w:t>
      </w:r>
    </w:p>
    <w:p w14:paraId="747B9743" w14:textId="001179D6" w:rsidR="00367F5A" w:rsidRPr="005A55E9" w:rsidRDefault="00367F5A" w:rsidP="00367F5A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University has applied to AICTE for approval</w:t>
      </w:r>
      <w:r w:rsidR="003A2422" w:rsidRPr="005A55E9">
        <w:rPr>
          <w:rFonts w:ascii="Times New Roman" w:hAnsi="Times New Roman" w:cs="Times New Roman"/>
        </w:rPr>
        <w:t xml:space="preserve"> </w:t>
      </w:r>
      <w:r w:rsidR="00C240BB" w:rsidRPr="005A55E9">
        <w:rPr>
          <w:rFonts w:ascii="Times New Roman" w:hAnsi="Times New Roman" w:cs="Times New Roman"/>
        </w:rPr>
        <w:t>–</w:t>
      </w:r>
      <w:r w:rsidR="003A2422" w:rsidRPr="005A55E9">
        <w:rPr>
          <w:rFonts w:ascii="Times New Roman" w:hAnsi="Times New Roman" w:cs="Times New Roman"/>
        </w:rPr>
        <w:t>NA</w:t>
      </w:r>
    </w:p>
    <w:p w14:paraId="3C222518" w14:textId="77777777" w:rsidR="00E4472F" w:rsidRPr="005A55E9" w:rsidRDefault="00E4472F" w:rsidP="00367F5A">
      <w:pPr>
        <w:rPr>
          <w:rFonts w:ascii="Times New Roman" w:hAnsi="Times New Roman" w:cs="Times New Roman"/>
        </w:rPr>
      </w:pPr>
    </w:p>
    <w:p w14:paraId="648D0022" w14:textId="77777777" w:rsidR="00E4472F" w:rsidRPr="005A55E9" w:rsidRDefault="00E4472F" w:rsidP="00367F5A">
      <w:pPr>
        <w:rPr>
          <w:rFonts w:ascii="Times New Roman" w:hAnsi="Times New Roman" w:cs="Times New Roman"/>
        </w:rPr>
      </w:pPr>
    </w:p>
    <w:p w14:paraId="28EED44F" w14:textId="77777777" w:rsidR="00E4472F" w:rsidRPr="005A55E9" w:rsidRDefault="00E4472F" w:rsidP="00367F5A">
      <w:pPr>
        <w:rPr>
          <w:rFonts w:ascii="Times New Roman" w:hAnsi="Times New Roman" w:cs="Times New Roman"/>
        </w:rPr>
      </w:pPr>
    </w:p>
    <w:p w14:paraId="3697047F" w14:textId="77777777" w:rsidR="00E4472F" w:rsidRPr="005A55E9" w:rsidRDefault="00E4472F" w:rsidP="00E4472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lastRenderedPageBreak/>
        <w:t>18.7 Faculty</w:t>
      </w:r>
    </w:p>
    <w:p w14:paraId="5A945AEB" w14:textId="77777777" w:rsidR="00E4472F" w:rsidRPr="005A55E9" w:rsidRDefault="00E4472F" w:rsidP="00E4472F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>. Course/Branch wise list Faculty members:</w:t>
      </w:r>
    </w:p>
    <w:p w14:paraId="348FD697" w14:textId="77777777" w:rsidR="00752073" w:rsidRPr="005A55E9" w:rsidRDefault="00752073" w:rsidP="00E4472F">
      <w:pPr>
        <w:rPr>
          <w:rFonts w:ascii="Times New Roman" w:hAnsi="Times New Roman" w:cs="Times New Roman"/>
        </w:rPr>
      </w:pPr>
    </w:p>
    <w:p w14:paraId="0870E0F6" w14:textId="77777777" w:rsidR="00E4472F" w:rsidRPr="005A55E9" w:rsidRDefault="00E4472F" w:rsidP="00E4472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ii. Permanent Faculty</w:t>
      </w:r>
    </w:p>
    <w:p w14:paraId="6D72ECF2" w14:textId="77777777" w:rsidR="00E4472F" w:rsidRPr="005A55E9" w:rsidRDefault="00E4472F" w:rsidP="00E4472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iii. Adjunct Faculty</w:t>
      </w:r>
    </w:p>
    <w:p w14:paraId="2674B165" w14:textId="6CF8E6DD" w:rsidR="00C240BB" w:rsidRPr="005A55E9" w:rsidRDefault="00E4472F" w:rsidP="00E4472F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iv. Permanent Faculty: Student Ratio</w:t>
      </w:r>
    </w:p>
    <w:p w14:paraId="5AC92656" w14:textId="77777777" w:rsidR="00C240BB" w:rsidRDefault="00C240BB" w:rsidP="00367F5A">
      <w:pPr>
        <w:rPr>
          <w:rFonts w:ascii="Times New Roman" w:hAnsi="Times New Roman" w:cs="Times New Roman"/>
        </w:rPr>
      </w:pPr>
    </w:p>
    <w:p w14:paraId="16B44F23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18.8 Profile of Vice Chancellor/Director/Principal/Faculty</w:t>
      </w:r>
    </w:p>
    <w:p w14:paraId="1E4CBCDF" w14:textId="547D604A" w:rsidR="00104365" w:rsidRPr="00104365" w:rsidRDefault="00104365" w:rsidP="00104365">
      <w:pPr>
        <w:rPr>
          <w:rFonts w:ascii="Times New Roman" w:hAnsi="Times New Roman" w:cs="Times New Roman"/>
        </w:rPr>
      </w:pPr>
      <w:proofErr w:type="spellStart"/>
      <w:r w:rsidRPr="00104365">
        <w:rPr>
          <w:rFonts w:ascii="Times New Roman" w:hAnsi="Times New Roman" w:cs="Times New Roman"/>
        </w:rPr>
        <w:t>i</w:t>
      </w:r>
      <w:proofErr w:type="spellEnd"/>
      <w:r w:rsidRPr="00104365">
        <w:rPr>
          <w:rFonts w:ascii="Times New Roman" w:hAnsi="Times New Roman" w:cs="Times New Roman"/>
        </w:rPr>
        <w:t>. Name</w:t>
      </w:r>
      <w:r>
        <w:rPr>
          <w:rFonts w:ascii="Times New Roman" w:hAnsi="Times New Roman" w:cs="Times New Roman"/>
        </w:rPr>
        <w:t>: Dr Manish Sharma</w:t>
      </w:r>
    </w:p>
    <w:p w14:paraId="6C6B48FB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ii. Date of Birth 26/06/1986</w:t>
      </w:r>
    </w:p>
    <w:p w14:paraId="6A16261C" w14:textId="77777777" w:rsid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iii. Unique ID930508251629</w:t>
      </w:r>
    </w:p>
    <w:p w14:paraId="5450BDA2" w14:textId="5365A3B9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iv. Education Qualifications</w:t>
      </w:r>
      <w:r>
        <w:rPr>
          <w:rFonts w:ascii="Times New Roman" w:hAnsi="Times New Roman" w:cs="Times New Roman"/>
        </w:rPr>
        <w:t>: PhD</w:t>
      </w:r>
    </w:p>
    <w:p w14:paraId="3887C6CE" w14:textId="685A77EA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v. Work Experience</w:t>
      </w:r>
      <w:r>
        <w:rPr>
          <w:rFonts w:ascii="Times New Roman" w:hAnsi="Times New Roman" w:cs="Times New Roman"/>
        </w:rPr>
        <w:t>15 Years</w:t>
      </w:r>
    </w:p>
    <w:p w14:paraId="4BE2B1FD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vi. Teaching/ Research/ Industry/ Others</w:t>
      </w:r>
    </w:p>
    <w:p w14:paraId="52D318FE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vii. Area of Specialization</w:t>
      </w:r>
    </w:p>
    <w:p w14:paraId="07729933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 xml:space="preserve">viii. Courses taught at Diploma/ Post Diploma/ Under Graduate/ Post Graduate/ Post Graduate Diploma </w:t>
      </w:r>
    </w:p>
    <w:p w14:paraId="526BF399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Level</w:t>
      </w:r>
    </w:p>
    <w:p w14:paraId="126D05A8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ix. Research guidance (Number of Students)</w:t>
      </w:r>
    </w:p>
    <w:p w14:paraId="7B7EC609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x. No. of papers published in National/International Journals/Conferences</w:t>
      </w:r>
    </w:p>
    <w:p w14:paraId="49803676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xi. Master (Completed/Ongoing)</w:t>
      </w:r>
    </w:p>
    <w:p w14:paraId="56B63BFC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xii. Ph.D. (Completed/Ongoing)</w:t>
      </w:r>
    </w:p>
    <w:p w14:paraId="28281AB3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xiii. Projects Carried out</w:t>
      </w:r>
    </w:p>
    <w:p w14:paraId="25950AF0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xiv. Patents (Filed &amp; Granted)</w:t>
      </w:r>
    </w:p>
    <w:p w14:paraId="61D15EB8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xv. Technology Transfer</w:t>
      </w:r>
    </w:p>
    <w:p w14:paraId="382BA843" w14:textId="30CCF160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xvi. Research Publications (No. of papers published in National/International Journals/Conferences)</w:t>
      </w:r>
      <w:r w:rsidR="005722C8">
        <w:rPr>
          <w:rFonts w:ascii="Times New Roman" w:hAnsi="Times New Roman" w:cs="Times New Roman"/>
        </w:rPr>
        <w:t xml:space="preserve"> 24</w:t>
      </w:r>
    </w:p>
    <w:p w14:paraId="7DE2EFFF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xvii. No. of Books published with details (Name of the book, Publisher with ISBN, year of publication, etc.)</w:t>
      </w:r>
    </w:p>
    <w:p w14:paraId="061E0BCB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18.9 Fee</w:t>
      </w:r>
    </w:p>
    <w:p w14:paraId="49B70B7D" w14:textId="28E87CDE" w:rsidR="00104365" w:rsidRPr="00104365" w:rsidRDefault="00104365" w:rsidP="00104365">
      <w:pPr>
        <w:rPr>
          <w:rFonts w:ascii="Times New Roman" w:hAnsi="Times New Roman" w:cs="Times New Roman"/>
        </w:rPr>
      </w:pPr>
      <w:proofErr w:type="spellStart"/>
      <w:r w:rsidRPr="00104365">
        <w:rPr>
          <w:rFonts w:ascii="Times New Roman" w:hAnsi="Times New Roman" w:cs="Times New Roman"/>
        </w:rPr>
        <w:t>i</w:t>
      </w:r>
      <w:proofErr w:type="spellEnd"/>
      <w:r w:rsidRPr="00104365">
        <w:rPr>
          <w:rFonts w:ascii="Times New Roman" w:hAnsi="Times New Roman" w:cs="Times New Roman"/>
        </w:rPr>
        <w:t>. No. of Fee waivers granted with amount and name of students</w:t>
      </w:r>
      <w:r>
        <w:rPr>
          <w:rFonts w:ascii="Times New Roman" w:hAnsi="Times New Roman" w:cs="Times New Roman"/>
        </w:rPr>
        <w:t xml:space="preserve"> --NA</w:t>
      </w:r>
    </w:p>
    <w:p w14:paraId="0E40A2B7" w14:textId="02D8DB24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 xml:space="preserve">ii. Number of </w:t>
      </w:r>
      <w:proofErr w:type="gramStart"/>
      <w:r w:rsidRPr="00104365">
        <w:rPr>
          <w:rFonts w:ascii="Times New Roman" w:hAnsi="Times New Roman" w:cs="Times New Roman"/>
        </w:rPr>
        <w:t>scholarship</w:t>
      </w:r>
      <w:proofErr w:type="gramEnd"/>
      <w:r w:rsidRPr="00104365">
        <w:rPr>
          <w:rFonts w:ascii="Times New Roman" w:hAnsi="Times New Roman" w:cs="Times New Roman"/>
        </w:rPr>
        <w:t xml:space="preserve"> offered by the Institution, duration and amount</w:t>
      </w:r>
      <w:r>
        <w:rPr>
          <w:rFonts w:ascii="Times New Roman" w:hAnsi="Times New Roman" w:cs="Times New Roman"/>
        </w:rPr>
        <w:t>--NA</w:t>
      </w:r>
    </w:p>
    <w:p w14:paraId="60AEF3F6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18.10 Admission</w:t>
      </w:r>
    </w:p>
    <w:p w14:paraId="32D20806" w14:textId="77777777" w:rsidR="00104365" w:rsidRPr="00104365" w:rsidRDefault="00104365" w:rsidP="00104365">
      <w:pPr>
        <w:rPr>
          <w:rFonts w:ascii="Times New Roman" w:hAnsi="Times New Roman" w:cs="Times New Roman"/>
        </w:rPr>
      </w:pPr>
      <w:proofErr w:type="spellStart"/>
      <w:r w:rsidRPr="00104365">
        <w:rPr>
          <w:rFonts w:ascii="Times New Roman" w:hAnsi="Times New Roman" w:cs="Times New Roman"/>
        </w:rPr>
        <w:lastRenderedPageBreak/>
        <w:t>i</w:t>
      </w:r>
      <w:proofErr w:type="spellEnd"/>
      <w:r w:rsidRPr="00104365">
        <w:rPr>
          <w:rFonts w:ascii="Times New Roman" w:hAnsi="Times New Roman" w:cs="Times New Roman"/>
        </w:rPr>
        <w:t>. Number of seats sanctioned with the year of approval</w:t>
      </w:r>
    </w:p>
    <w:p w14:paraId="3E8A97FC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ii. Number of Students admitted under various categories each year in the last three years</w:t>
      </w:r>
    </w:p>
    <w:p w14:paraId="65F57529" w14:textId="77777777" w:rsidR="00104365" w:rsidRPr="00104365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>iii. Number of applications received during last year for admission under Management Quota and</w:t>
      </w:r>
    </w:p>
    <w:p w14:paraId="34C21FA3" w14:textId="149CA533" w:rsidR="00104365" w:rsidRPr="005A55E9" w:rsidRDefault="00104365" w:rsidP="00104365">
      <w:pPr>
        <w:rPr>
          <w:rFonts w:ascii="Times New Roman" w:hAnsi="Times New Roman" w:cs="Times New Roman"/>
        </w:rPr>
      </w:pPr>
      <w:r w:rsidRPr="00104365">
        <w:rPr>
          <w:rFonts w:ascii="Times New Roman" w:hAnsi="Times New Roman" w:cs="Times New Roman"/>
        </w:rPr>
        <w:t xml:space="preserve"> number admitted</w:t>
      </w:r>
    </w:p>
    <w:p w14:paraId="6826D9CA" w14:textId="77777777" w:rsidR="00C240BB" w:rsidRPr="005A55E9" w:rsidRDefault="00C240BB" w:rsidP="00367F5A">
      <w:pPr>
        <w:rPr>
          <w:rFonts w:ascii="Times New Roman" w:hAnsi="Times New Roman" w:cs="Times New Roman"/>
        </w:rPr>
      </w:pPr>
    </w:p>
    <w:p w14:paraId="2A372AC6" w14:textId="77777777" w:rsidR="00C240BB" w:rsidRPr="005A55E9" w:rsidRDefault="00C240BB" w:rsidP="00C240BB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18.11 Admission Procedure</w:t>
      </w:r>
    </w:p>
    <w:p w14:paraId="2170B2CA" w14:textId="77777777" w:rsidR="00C240BB" w:rsidRPr="005A55E9" w:rsidRDefault="00C240BB" w:rsidP="00C240BB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 xml:space="preserve">. Mention the admission test being followed, name and address of </w:t>
      </w:r>
      <w:proofErr w:type="spellStart"/>
      <w:r w:rsidRPr="005A55E9">
        <w:rPr>
          <w:rFonts w:ascii="Times New Roman" w:hAnsi="Times New Roman" w:cs="Times New Roman"/>
        </w:rPr>
        <w:t>theTest</w:t>
      </w:r>
      <w:proofErr w:type="spellEnd"/>
      <w:r w:rsidRPr="005A55E9">
        <w:rPr>
          <w:rFonts w:ascii="Times New Roman" w:hAnsi="Times New Roman" w:cs="Times New Roman"/>
        </w:rPr>
        <w:t xml:space="preserve"> Agency/State Admission </w:t>
      </w:r>
    </w:p>
    <w:p w14:paraId="412DC568" w14:textId="121EF6CB" w:rsidR="00C240BB" w:rsidRPr="005A55E9" w:rsidRDefault="00C240BB" w:rsidP="00C240BB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Authorities and its URL (website</w:t>
      </w:r>
      <w:r w:rsidR="00B07C62" w:rsidRPr="005A55E9">
        <w:rPr>
          <w:rFonts w:ascii="Times New Roman" w:hAnsi="Times New Roman" w:cs="Times New Roman"/>
        </w:rPr>
        <w:t>)</w:t>
      </w:r>
    </w:p>
    <w:p w14:paraId="3C15A283" w14:textId="77777777" w:rsidR="00B07C62" w:rsidRPr="005A55E9" w:rsidRDefault="00B07C62" w:rsidP="00B07C62">
      <w:pPr>
        <w:rPr>
          <w:rFonts w:ascii="Times New Roman" w:hAnsi="Times New Roman" w:cs="Times New Roman"/>
        </w:rPr>
      </w:pPr>
      <w:proofErr w:type="gramStart"/>
      <w:r w:rsidRPr="005A55E9">
        <w:rPr>
          <w:rFonts w:ascii="Times New Roman" w:hAnsi="Times New Roman" w:cs="Times New Roman"/>
        </w:rPr>
        <w:t>Address :</w:t>
      </w:r>
      <w:proofErr w:type="gramEnd"/>
      <w:r w:rsidRPr="005A55E9">
        <w:rPr>
          <w:rFonts w:ascii="Times New Roman" w:hAnsi="Times New Roman" w:cs="Times New Roman"/>
        </w:rPr>
        <w:t xml:space="preserve"> State Common Entrance Test Cell, Maharashtra State,</w:t>
      </w:r>
    </w:p>
    <w:p w14:paraId="25085103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               8th Floor, New Excelsior Building, </w:t>
      </w:r>
      <w:proofErr w:type="spellStart"/>
      <w:r w:rsidRPr="005A55E9">
        <w:rPr>
          <w:rFonts w:ascii="Times New Roman" w:hAnsi="Times New Roman" w:cs="Times New Roman"/>
        </w:rPr>
        <w:t>A.</w:t>
      </w:r>
      <w:proofErr w:type="gramStart"/>
      <w:r w:rsidRPr="005A55E9">
        <w:rPr>
          <w:rFonts w:ascii="Times New Roman" w:hAnsi="Times New Roman" w:cs="Times New Roman"/>
        </w:rPr>
        <w:t>K.Nayak</w:t>
      </w:r>
      <w:proofErr w:type="spellEnd"/>
      <w:proofErr w:type="gramEnd"/>
      <w:r w:rsidRPr="005A55E9">
        <w:rPr>
          <w:rFonts w:ascii="Times New Roman" w:hAnsi="Times New Roman" w:cs="Times New Roman"/>
        </w:rPr>
        <w:t xml:space="preserve"> Marg, Fort, Mumbai-400001. (M.S.)</w:t>
      </w:r>
    </w:p>
    <w:p w14:paraId="55AECE85" w14:textId="4B189643" w:rsidR="00B07C62" w:rsidRPr="005A55E9" w:rsidRDefault="00B07C62" w:rsidP="00B07C62">
      <w:pPr>
        <w:rPr>
          <w:rFonts w:ascii="Times New Roman" w:hAnsi="Times New Roman" w:cs="Times New Roman"/>
        </w:rPr>
      </w:pPr>
      <w:proofErr w:type="gramStart"/>
      <w:r w:rsidRPr="005A55E9">
        <w:rPr>
          <w:rFonts w:ascii="Times New Roman" w:hAnsi="Times New Roman" w:cs="Times New Roman"/>
        </w:rPr>
        <w:t>Website :</w:t>
      </w:r>
      <w:proofErr w:type="gramEnd"/>
      <w:r w:rsidRPr="005A55E9">
        <w:rPr>
          <w:rFonts w:ascii="Times New Roman" w:hAnsi="Times New Roman" w:cs="Times New Roman"/>
        </w:rPr>
        <w:t xml:space="preserve"> http://www.mahacet.org</w:t>
      </w:r>
    </w:p>
    <w:p w14:paraId="35FA7D58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ii. Number of seats allotted to different Test Qualified candidate separately (AIEEE//JEE/ CET (State</w:t>
      </w:r>
    </w:p>
    <w:p w14:paraId="65A76997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conducted test/ University tests/ CMAT)/ Association conducted test etc.)</w:t>
      </w:r>
    </w:p>
    <w:p w14:paraId="7E5F46F6" w14:textId="0FF8C646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CET-243</w:t>
      </w:r>
    </w:p>
    <w:p w14:paraId="516305C8" w14:textId="56D1B806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JEE-45</w:t>
      </w:r>
    </w:p>
    <w:p w14:paraId="3FCBD7F9" w14:textId="77777777" w:rsidR="00B07C62" w:rsidRPr="005A55E9" w:rsidRDefault="00B07C62" w:rsidP="00B07C62">
      <w:pPr>
        <w:rPr>
          <w:rFonts w:ascii="Times New Roman" w:hAnsi="Times New Roman" w:cs="Times New Roman"/>
        </w:rPr>
      </w:pPr>
    </w:p>
    <w:p w14:paraId="628AB0C7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iii. Calendar for admission against Management quota seats:</w:t>
      </w:r>
    </w:p>
    <w:p w14:paraId="7DACA3D9" w14:textId="24CC118E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iv. Last date of request for applications</w:t>
      </w:r>
      <w:r w:rsidR="00BD38B2" w:rsidRPr="005A55E9">
        <w:rPr>
          <w:rFonts w:ascii="Times New Roman" w:hAnsi="Times New Roman" w:cs="Times New Roman"/>
        </w:rPr>
        <w:t>—Will be declared</w:t>
      </w:r>
    </w:p>
    <w:p w14:paraId="6316A8B3" w14:textId="6332766C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v. Last date of submission of applications</w:t>
      </w:r>
      <w:r w:rsidR="00BD38B2" w:rsidRPr="005A55E9">
        <w:rPr>
          <w:rFonts w:ascii="Times New Roman" w:hAnsi="Times New Roman" w:cs="Times New Roman"/>
        </w:rPr>
        <w:t xml:space="preserve">-- </w:t>
      </w:r>
      <w:r w:rsidR="00BD38B2" w:rsidRPr="005A55E9">
        <w:rPr>
          <w:rFonts w:ascii="Times New Roman" w:hAnsi="Times New Roman" w:cs="Times New Roman"/>
        </w:rPr>
        <w:t>Will be declared</w:t>
      </w:r>
    </w:p>
    <w:p w14:paraId="7752D861" w14:textId="249769B4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vi. Dates for announcing final results</w:t>
      </w:r>
      <w:r w:rsidR="00BD38B2" w:rsidRPr="005A55E9">
        <w:rPr>
          <w:rFonts w:ascii="Times New Roman" w:hAnsi="Times New Roman" w:cs="Times New Roman"/>
        </w:rPr>
        <w:t xml:space="preserve">-- </w:t>
      </w:r>
      <w:r w:rsidR="00BD38B2" w:rsidRPr="005A55E9">
        <w:rPr>
          <w:rFonts w:ascii="Times New Roman" w:hAnsi="Times New Roman" w:cs="Times New Roman"/>
        </w:rPr>
        <w:t>Will be declared</w:t>
      </w:r>
    </w:p>
    <w:p w14:paraId="4043FD05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vii. Release of admission list (main list and waiting list shall be announced on the same day)</w:t>
      </w:r>
    </w:p>
    <w:p w14:paraId="0B4E855B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viii. Date for acceptance by the candidate (time given shall </w:t>
      </w:r>
      <w:proofErr w:type="spellStart"/>
      <w:r w:rsidRPr="005A55E9">
        <w:rPr>
          <w:rFonts w:ascii="Times New Roman" w:hAnsi="Times New Roman" w:cs="Times New Roman"/>
        </w:rPr>
        <w:t>innocase</w:t>
      </w:r>
      <w:proofErr w:type="spellEnd"/>
      <w:r w:rsidRPr="005A55E9">
        <w:rPr>
          <w:rFonts w:ascii="Times New Roman" w:hAnsi="Times New Roman" w:cs="Times New Roman"/>
        </w:rPr>
        <w:t xml:space="preserve"> be less than 15 days)</w:t>
      </w:r>
    </w:p>
    <w:p w14:paraId="5E5EB40C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ix. Last date for closing of admission &amp; Starting of the Academic session</w:t>
      </w:r>
    </w:p>
    <w:p w14:paraId="722E0ED7" w14:textId="77777777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x. The waiting list shall be activated only on the expiry of date of main list</w:t>
      </w:r>
    </w:p>
    <w:p w14:paraId="7F3E5146" w14:textId="6BFC502E" w:rsidR="00B07C62" w:rsidRPr="005A55E9" w:rsidRDefault="00B07C62" w:rsidP="00B07C6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xi. The policy of refund of the Fee, in case of withdrawal, shall be clearly notified</w:t>
      </w:r>
    </w:p>
    <w:p w14:paraId="5F529CB7" w14:textId="77777777" w:rsidR="00403111" w:rsidRPr="005A55E9" w:rsidRDefault="00403111" w:rsidP="00B07C62">
      <w:pPr>
        <w:rPr>
          <w:rFonts w:ascii="Times New Roman" w:hAnsi="Times New Roman" w:cs="Times New Roman"/>
        </w:rPr>
      </w:pPr>
    </w:p>
    <w:p w14:paraId="7DC093D3" w14:textId="77777777" w:rsidR="00403111" w:rsidRPr="005A55E9" w:rsidRDefault="00403111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18.12 Criteria and Weightages for Admission</w:t>
      </w:r>
    </w:p>
    <w:p w14:paraId="5FF402DB" w14:textId="77777777" w:rsidR="00403111" w:rsidRPr="005A55E9" w:rsidRDefault="00403111" w:rsidP="00403111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>. Describe each criterion with its respective weightages i.e. Admission Test, marks in qualifying</w:t>
      </w:r>
    </w:p>
    <w:p w14:paraId="2F1E797B" w14:textId="77777777" w:rsidR="00403111" w:rsidRPr="005A55E9" w:rsidRDefault="00403111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 examination etc.</w:t>
      </w:r>
    </w:p>
    <w:p w14:paraId="4F4CF825" w14:textId="7B5B24C7" w:rsidR="00220440" w:rsidRPr="005A55E9" w:rsidRDefault="00220440" w:rsidP="002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Candidate must be appeared for MH-CET/JEE examination</w:t>
      </w:r>
    </w:p>
    <w:p w14:paraId="521F7262" w14:textId="5B6DC3B4" w:rsidR="00220440" w:rsidRPr="005A55E9" w:rsidRDefault="00220440" w:rsidP="002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Candidate must have non zero score in </w:t>
      </w:r>
      <w:r w:rsidRPr="005A55E9">
        <w:rPr>
          <w:rFonts w:ascii="Times New Roman" w:hAnsi="Times New Roman" w:cs="Times New Roman"/>
        </w:rPr>
        <w:t>MH-CET/JEE examination</w:t>
      </w:r>
    </w:p>
    <w:p w14:paraId="297B2FDA" w14:textId="602CF11B" w:rsidR="00BA772C" w:rsidRPr="005A55E9" w:rsidRDefault="00BA772C" w:rsidP="002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Candidate must secure 50% marks in PCM group</w:t>
      </w:r>
    </w:p>
    <w:p w14:paraId="3F272911" w14:textId="77777777" w:rsidR="00403111" w:rsidRPr="005A55E9" w:rsidRDefault="00403111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ii. Mention the minimum Level of acceptance, if any</w:t>
      </w:r>
    </w:p>
    <w:p w14:paraId="49ED6F99" w14:textId="6CA102F1" w:rsidR="002369D5" w:rsidRPr="005A55E9" w:rsidRDefault="002369D5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lastRenderedPageBreak/>
        <w:t>NA</w:t>
      </w:r>
    </w:p>
    <w:p w14:paraId="5C5F52A8" w14:textId="77777777" w:rsidR="00403111" w:rsidRPr="005A55E9" w:rsidRDefault="00403111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iii. Mention the cut-off Levels of percentage and percentile score of the candidates in the admission</w:t>
      </w:r>
    </w:p>
    <w:p w14:paraId="4FF2DCEF" w14:textId="77777777" w:rsidR="00403111" w:rsidRPr="005A55E9" w:rsidRDefault="00403111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 test for the last three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462"/>
        <w:gridCol w:w="1715"/>
        <w:gridCol w:w="1833"/>
        <w:gridCol w:w="1920"/>
      </w:tblGrid>
      <w:tr w:rsidR="00B93238" w:rsidRPr="005A55E9" w14:paraId="15FA901C" w14:textId="77777777" w:rsidTr="00B93238">
        <w:tc>
          <w:tcPr>
            <w:tcW w:w="2086" w:type="dxa"/>
          </w:tcPr>
          <w:p w14:paraId="4DDBF75B" w14:textId="77777777" w:rsidR="00B93238" w:rsidRPr="005A55E9" w:rsidRDefault="00B93238" w:rsidP="000C5F6B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462" w:type="dxa"/>
          </w:tcPr>
          <w:p w14:paraId="57B58346" w14:textId="32D6EF69" w:rsidR="00B93238" w:rsidRPr="005A55E9" w:rsidRDefault="00B93238" w:rsidP="000C5F6B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715" w:type="dxa"/>
          </w:tcPr>
          <w:p w14:paraId="0AAD4889" w14:textId="6D28F7C0" w:rsidR="00B93238" w:rsidRPr="005A55E9" w:rsidRDefault="00B93238" w:rsidP="000C5F6B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>Number of seats</w:t>
            </w:r>
          </w:p>
        </w:tc>
        <w:tc>
          <w:tcPr>
            <w:tcW w:w="1833" w:type="dxa"/>
          </w:tcPr>
          <w:p w14:paraId="34C46784" w14:textId="77777777" w:rsidR="00B93238" w:rsidRPr="005A55E9" w:rsidRDefault="00B93238" w:rsidP="000C5F6B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920" w:type="dxa"/>
          </w:tcPr>
          <w:p w14:paraId="6DC4122F" w14:textId="77777777" w:rsidR="00B93238" w:rsidRPr="005A55E9" w:rsidRDefault="00B93238" w:rsidP="000C5F6B">
            <w:pPr>
              <w:rPr>
                <w:rFonts w:ascii="Times New Roman" w:hAnsi="Times New Roman" w:cs="Times New Roman"/>
                <w:b/>
                <w:bCs/>
              </w:rPr>
            </w:pPr>
            <w:r w:rsidRPr="005A55E9">
              <w:rPr>
                <w:rFonts w:ascii="Times New Roman" w:hAnsi="Times New Roman" w:cs="Times New Roman"/>
                <w:b/>
                <w:bCs/>
              </w:rPr>
              <w:t xml:space="preserve">Cut off marks/rank of admission during the </w:t>
            </w:r>
            <w:proofErr w:type="spellStart"/>
            <w:r w:rsidRPr="005A55E9">
              <w:rPr>
                <w:rFonts w:ascii="Times New Roman" w:hAnsi="Times New Roman" w:cs="Times New Roman"/>
                <w:b/>
                <w:bCs/>
              </w:rPr>
              <w:t>lastyears</w:t>
            </w:r>
            <w:proofErr w:type="spellEnd"/>
          </w:p>
        </w:tc>
      </w:tr>
      <w:tr w:rsidR="00B93238" w:rsidRPr="005A55E9" w14:paraId="42EBF1EE" w14:textId="77777777" w:rsidTr="00B93238">
        <w:tc>
          <w:tcPr>
            <w:tcW w:w="2086" w:type="dxa"/>
          </w:tcPr>
          <w:p w14:paraId="48773F8A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1462" w:type="dxa"/>
          </w:tcPr>
          <w:p w14:paraId="0EF776C0" w14:textId="26DEF579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1715" w:type="dxa"/>
          </w:tcPr>
          <w:p w14:paraId="21CD61E8" w14:textId="555DEA6F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3" w:type="dxa"/>
          </w:tcPr>
          <w:p w14:paraId="5F31D3C7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1596529C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30.952022</w:t>
            </w:r>
          </w:p>
        </w:tc>
      </w:tr>
      <w:tr w:rsidR="00B93238" w:rsidRPr="005A55E9" w14:paraId="446BEF60" w14:textId="77777777" w:rsidTr="00B93238">
        <w:tc>
          <w:tcPr>
            <w:tcW w:w="2086" w:type="dxa"/>
          </w:tcPr>
          <w:p w14:paraId="70AD0755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1462" w:type="dxa"/>
          </w:tcPr>
          <w:p w14:paraId="2631EB75" w14:textId="7595FE35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1715" w:type="dxa"/>
          </w:tcPr>
          <w:p w14:paraId="38FF39D8" w14:textId="29AE7E59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3" w:type="dxa"/>
          </w:tcPr>
          <w:p w14:paraId="325AF7F3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66E6EF01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73.41099</w:t>
            </w:r>
          </w:p>
        </w:tc>
      </w:tr>
      <w:tr w:rsidR="00B93238" w:rsidRPr="005A55E9" w14:paraId="6A195ADB" w14:textId="77777777" w:rsidTr="00B93238">
        <w:tc>
          <w:tcPr>
            <w:tcW w:w="2086" w:type="dxa"/>
          </w:tcPr>
          <w:p w14:paraId="7BCB12EF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462" w:type="dxa"/>
          </w:tcPr>
          <w:p w14:paraId="30D1AEDB" w14:textId="1646264D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1715" w:type="dxa"/>
          </w:tcPr>
          <w:p w14:paraId="38A24B98" w14:textId="3C1C9D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3" w:type="dxa"/>
          </w:tcPr>
          <w:p w14:paraId="453AC7EE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7B14DAC3" w14:textId="77777777" w:rsidR="00B93238" w:rsidRPr="005A55E9" w:rsidRDefault="00B93238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80.237554</w:t>
            </w:r>
          </w:p>
        </w:tc>
      </w:tr>
      <w:tr w:rsidR="00CF3D64" w:rsidRPr="005A55E9" w14:paraId="10DB4F41" w14:textId="77777777" w:rsidTr="00B93238">
        <w:tc>
          <w:tcPr>
            <w:tcW w:w="2086" w:type="dxa"/>
          </w:tcPr>
          <w:p w14:paraId="1759A700" w14:textId="59B8E600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1462" w:type="dxa"/>
          </w:tcPr>
          <w:p w14:paraId="6568733B" w14:textId="08973022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</w:t>
            </w:r>
            <w:r w:rsidRPr="005A55E9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1715" w:type="dxa"/>
          </w:tcPr>
          <w:p w14:paraId="73197C2B" w14:textId="643C5DF5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3" w:type="dxa"/>
          </w:tcPr>
          <w:p w14:paraId="33BD6061" w14:textId="7AED7171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03272C4E" w14:textId="621DB391" w:rsidR="00CF3D64" w:rsidRPr="005A55E9" w:rsidRDefault="00FB1567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39.6081</w:t>
            </w:r>
          </w:p>
        </w:tc>
      </w:tr>
      <w:tr w:rsidR="00CF3D64" w:rsidRPr="005A55E9" w14:paraId="50539F67" w14:textId="77777777" w:rsidTr="00B93238">
        <w:tc>
          <w:tcPr>
            <w:tcW w:w="2086" w:type="dxa"/>
          </w:tcPr>
          <w:p w14:paraId="4823A793" w14:textId="0650DB1B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1462" w:type="dxa"/>
          </w:tcPr>
          <w:p w14:paraId="1AE097A2" w14:textId="41C9DE26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</w:t>
            </w:r>
            <w:r w:rsidRPr="005A55E9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1715" w:type="dxa"/>
          </w:tcPr>
          <w:p w14:paraId="3525E48A" w14:textId="78701228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3" w:type="dxa"/>
          </w:tcPr>
          <w:p w14:paraId="09BD4EF0" w14:textId="7E7581FD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3E8A07A2" w14:textId="2E2A1141" w:rsidR="00CF3D64" w:rsidRPr="005A55E9" w:rsidRDefault="00FB1567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60.6284</w:t>
            </w:r>
          </w:p>
        </w:tc>
      </w:tr>
      <w:tr w:rsidR="00CF3D64" w:rsidRPr="005A55E9" w14:paraId="080D0DCC" w14:textId="77777777" w:rsidTr="00B93238">
        <w:tc>
          <w:tcPr>
            <w:tcW w:w="2086" w:type="dxa"/>
          </w:tcPr>
          <w:p w14:paraId="652B6312" w14:textId="51955A45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462" w:type="dxa"/>
          </w:tcPr>
          <w:p w14:paraId="4C848494" w14:textId="306C9233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</w:t>
            </w:r>
            <w:r w:rsidRPr="005A55E9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1715" w:type="dxa"/>
          </w:tcPr>
          <w:p w14:paraId="12DEEFD8" w14:textId="5AD676EF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3" w:type="dxa"/>
          </w:tcPr>
          <w:p w14:paraId="0DA3EF4A" w14:textId="709DA6EE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651F97BD" w14:textId="01A499E4" w:rsidR="00CF3D64" w:rsidRPr="005A55E9" w:rsidRDefault="00E4472F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23.9925</w:t>
            </w:r>
          </w:p>
        </w:tc>
      </w:tr>
      <w:tr w:rsidR="00CF3D64" w:rsidRPr="005A55E9" w14:paraId="2D32753D" w14:textId="77777777" w:rsidTr="00B93238">
        <w:tc>
          <w:tcPr>
            <w:tcW w:w="2086" w:type="dxa"/>
          </w:tcPr>
          <w:p w14:paraId="2404E60E" w14:textId="18DB81A5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1462" w:type="dxa"/>
          </w:tcPr>
          <w:p w14:paraId="6AFA7A41" w14:textId="291F2AA1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</w:t>
            </w:r>
            <w:r w:rsidRPr="005A55E9">
              <w:rPr>
                <w:rFonts w:ascii="Times New Roman" w:hAnsi="Times New Roman" w:cs="Times New Roman"/>
              </w:rPr>
              <w:t>1-22</w:t>
            </w:r>
          </w:p>
        </w:tc>
        <w:tc>
          <w:tcPr>
            <w:tcW w:w="1715" w:type="dxa"/>
          </w:tcPr>
          <w:p w14:paraId="26310148" w14:textId="5B7AEE5F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3" w:type="dxa"/>
          </w:tcPr>
          <w:p w14:paraId="410AEFC3" w14:textId="1617A4DB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5B9CE60D" w14:textId="5D9A0F33" w:rsidR="00CF3D64" w:rsidRPr="005A55E9" w:rsidRDefault="00F75F93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65.8390</w:t>
            </w:r>
          </w:p>
        </w:tc>
      </w:tr>
      <w:tr w:rsidR="00CF3D64" w:rsidRPr="005A55E9" w14:paraId="0058E9B4" w14:textId="77777777" w:rsidTr="00B93238">
        <w:tc>
          <w:tcPr>
            <w:tcW w:w="2086" w:type="dxa"/>
          </w:tcPr>
          <w:p w14:paraId="3D1583CC" w14:textId="660773C8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1462" w:type="dxa"/>
          </w:tcPr>
          <w:p w14:paraId="7D6E050B" w14:textId="58D84BE9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</w:t>
            </w:r>
            <w:r w:rsidRPr="005A55E9">
              <w:rPr>
                <w:rFonts w:ascii="Times New Roman" w:hAnsi="Times New Roman" w:cs="Times New Roman"/>
              </w:rPr>
              <w:t>1-22</w:t>
            </w:r>
          </w:p>
        </w:tc>
        <w:tc>
          <w:tcPr>
            <w:tcW w:w="1715" w:type="dxa"/>
          </w:tcPr>
          <w:p w14:paraId="00C47255" w14:textId="42B933D6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3" w:type="dxa"/>
          </w:tcPr>
          <w:p w14:paraId="0B62D9C2" w14:textId="560672BB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6A48A7C4" w14:textId="6FE0B290" w:rsidR="00CF3D64" w:rsidRPr="005A55E9" w:rsidRDefault="00F75F93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27.0032</w:t>
            </w:r>
          </w:p>
        </w:tc>
      </w:tr>
      <w:tr w:rsidR="00CF3D64" w:rsidRPr="005A55E9" w14:paraId="24FCD6AF" w14:textId="77777777" w:rsidTr="00B93238">
        <w:tc>
          <w:tcPr>
            <w:tcW w:w="2086" w:type="dxa"/>
          </w:tcPr>
          <w:p w14:paraId="74FE174B" w14:textId="663458A4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462" w:type="dxa"/>
          </w:tcPr>
          <w:p w14:paraId="52D083EB" w14:textId="3B4BBE32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</w:t>
            </w:r>
            <w:r w:rsidRPr="005A55E9">
              <w:rPr>
                <w:rFonts w:ascii="Times New Roman" w:hAnsi="Times New Roman" w:cs="Times New Roman"/>
              </w:rPr>
              <w:t>1-22</w:t>
            </w:r>
          </w:p>
        </w:tc>
        <w:tc>
          <w:tcPr>
            <w:tcW w:w="1715" w:type="dxa"/>
          </w:tcPr>
          <w:p w14:paraId="2461A8F6" w14:textId="16137C15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3" w:type="dxa"/>
          </w:tcPr>
          <w:p w14:paraId="519BAFFF" w14:textId="048BFAC4" w:rsidR="00CF3D64" w:rsidRPr="005A55E9" w:rsidRDefault="00CF3D64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4 YEARS</w:t>
            </w:r>
          </w:p>
        </w:tc>
        <w:tc>
          <w:tcPr>
            <w:tcW w:w="1920" w:type="dxa"/>
          </w:tcPr>
          <w:p w14:paraId="5CBBA02D" w14:textId="1C90DCA3" w:rsidR="00CF3D64" w:rsidRPr="005A55E9" w:rsidRDefault="00F75F93" w:rsidP="00CF3D64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3.4034</w:t>
            </w:r>
          </w:p>
        </w:tc>
      </w:tr>
    </w:tbl>
    <w:p w14:paraId="20F0B852" w14:textId="77777777" w:rsidR="00B93238" w:rsidRPr="005A55E9" w:rsidRDefault="00B93238" w:rsidP="00403111">
      <w:pPr>
        <w:rPr>
          <w:rFonts w:ascii="Times New Roman" w:hAnsi="Times New Roman" w:cs="Times New Roman"/>
        </w:rPr>
      </w:pPr>
    </w:p>
    <w:p w14:paraId="303796A5" w14:textId="63AC9983" w:rsidR="00403111" w:rsidRPr="005A55E9" w:rsidRDefault="00403111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iv. Display marks scored in Test</w:t>
      </w:r>
      <w:r w:rsidR="00B93238" w:rsidRPr="005A55E9">
        <w:rPr>
          <w:rFonts w:ascii="Times New Roman" w:hAnsi="Times New Roman" w:cs="Times New Roman"/>
        </w:rPr>
        <w:t xml:space="preserve"> </w:t>
      </w:r>
      <w:r w:rsidRPr="005A55E9">
        <w:rPr>
          <w:rFonts w:ascii="Times New Roman" w:hAnsi="Times New Roman" w:cs="Times New Roman"/>
        </w:rPr>
        <w:t>etc. and in aggregate for all candidates who were admitted</w:t>
      </w:r>
      <w:r w:rsidR="00CF3D64" w:rsidRPr="005A55E9">
        <w:rPr>
          <w:rFonts w:ascii="Times New Roman" w:hAnsi="Times New Roman" w:cs="Times New Roman"/>
        </w:rPr>
        <w:t>—will be displayed soon.</w:t>
      </w:r>
    </w:p>
    <w:p w14:paraId="38ABB822" w14:textId="77777777" w:rsidR="007502A5" w:rsidRPr="005A55E9" w:rsidRDefault="007502A5" w:rsidP="00403111">
      <w:pPr>
        <w:rPr>
          <w:rFonts w:ascii="Times New Roman" w:hAnsi="Times New Roman" w:cs="Times New Roman"/>
        </w:rPr>
      </w:pPr>
    </w:p>
    <w:p w14:paraId="27EB8E94" w14:textId="295FFF72" w:rsidR="007502A5" w:rsidRPr="005A55E9" w:rsidRDefault="00987937" w:rsidP="00403111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18.13 List of Applicants List of </w:t>
      </w:r>
      <w:proofErr w:type="gramStart"/>
      <w:r w:rsidRPr="005A55E9">
        <w:rPr>
          <w:rFonts w:ascii="Times New Roman" w:hAnsi="Times New Roman" w:cs="Times New Roman"/>
        </w:rPr>
        <w:t>candidate</w:t>
      </w:r>
      <w:proofErr w:type="gramEnd"/>
      <w:r w:rsidRPr="005A55E9">
        <w:rPr>
          <w:rFonts w:ascii="Times New Roman" w:hAnsi="Times New Roman" w:cs="Times New Roman"/>
        </w:rPr>
        <w:t xml:space="preserve"> whose applications have been received along with percentile/percentages core for each of the qualifying examination in separate categories for open seats. List of </w:t>
      </w:r>
      <w:proofErr w:type="gramStart"/>
      <w:r w:rsidRPr="005A55E9">
        <w:rPr>
          <w:rFonts w:ascii="Times New Roman" w:hAnsi="Times New Roman" w:cs="Times New Roman"/>
        </w:rPr>
        <w:t>candidate</w:t>
      </w:r>
      <w:proofErr w:type="gramEnd"/>
      <w:r w:rsidRPr="005A55E9">
        <w:rPr>
          <w:rFonts w:ascii="Times New Roman" w:hAnsi="Times New Roman" w:cs="Times New Roman"/>
        </w:rPr>
        <w:t xml:space="preserve"> who have applied along with percentage and percentile score for Management quota seats (merit wise)</w:t>
      </w:r>
      <w:r w:rsidR="00917C82" w:rsidRPr="005A55E9">
        <w:rPr>
          <w:rFonts w:ascii="Times New Roman" w:hAnsi="Times New Roman" w:cs="Times New Roman"/>
        </w:rPr>
        <w:t>—Will be declared</w:t>
      </w:r>
    </w:p>
    <w:p w14:paraId="657A489A" w14:textId="0B6275D4" w:rsidR="00BB6DC5" w:rsidRPr="005A55E9" w:rsidRDefault="00BB6DC5" w:rsidP="00BB6DC5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18.14 Results of Admission Under Management seats/Vacant seats</w:t>
      </w:r>
      <w:r w:rsidRPr="005A55E9">
        <w:rPr>
          <w:rFonts w:ascii="Times New Roman" w:hAnsi="Times New Roman" w:cs="Times New Roman"/>
        </w:rPr>
        <w:t xml:space="preserve">—To be </w:t>
      </w:r>
      <w:proofErr w:type="spellStart"/>
      <w:r w:rsidRPr="005A55E9">
        <w:rPr>
          <w:rFonts w:ascii="Times New Roman" w:hAnsi="Times New Roman" w:cs="Times New Roman"/>
        </w:rPr>
        <w:t>decalred</w:t>
      </w:r>
      <w:proofErr w:type="spellEnd"/>
    </w:p>
    <w:p w14:paraId="1F403029" w14:textId="77777777" w:rsidR="00BB6DC5" w:rsidRPr="005A55E9" w:rsidRDefault="00BB6DC5" w:rsidP="00BB6DC5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>. Composition of selection team for admission under Management Quota</w:t>
      </w:r>
    </w:p>
    <w:p w14:paraId="7C84642A" w14:textId="77777777" w:rsidR="00BB6DC5" w:rsidRPr="005A55E9" w:rsidRDefault="00BB6DC5" w:rsidP="00BB6DC5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ii. List of </w:t>
      </w:r>
      <w:proofErr w:type="gramStart"/>
      <w:r w:rsidRPr="005A55E9">
        <w:rPr>
          <w:rFonts w:ascii="Times New Roman" w:hAnsi="Times New Roman" w:cs="Times New Roman"/>
        </w:rPr>
        <w:t>candidate</w:t>
      </w:r>
      <w:proofErr w:type="gramEnd"/>
      <w:r w:rsidRPr="005A55E9">
        <w:rPr>
          <w:rFonts w:ascii="Times New Roman" w:hAnsi="Times New Roman" w:cs="Times New Roman"/>
        </w:rPr>
        <w:t xml:space="preserve"> who have been offered admission</w:t>
      </w:r>
    </w:p>
    <w:p w14:paraId="02F01AD7" w14:textId="133F68D0" w:rsidR="00917C82" w:rsidRPr="005A55E9" w:rsidRDefault="00BB6DC5" w:rsidP="00BB6DC5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iii. Waiting list of the candidate in order of merit to be operative from the last date of joining of the </w:t>
      </w:r>
      <w:proofErr w:type="gramStart"/>
      <w:r w:rsidRPr="005A55E9">
        <w:rPr>
          <w:rFonts w:ascii="Times New Roman" w:hAnsi="Times New Roman" w:cs="Times New Roman"/>
        </w:rPr>
        <w:t>first  list</w:t>
      </w:r>
      <w:proofErr w:type="gramEnd"/>
      <w:r w:rsidRPr="005A55E9">
        <w:rPr>
          <w:rFonts w:ascii="Times New Roman" w:hAnsi="Times New Roman" w:cs="Times New Roman"/>
        </w:rPr>
        <w:t xml:space="preserve"> candidate</w:t>
      </w:r>
    </w:p>
    <w:p w14:paraId="2E4FC39D" w14:textId="77777777" w:rsidR="004D68F2" w:rsidRPr="005A55E9" w:rsidRDefault="004D68F2" w:rsidP="00BB6DC5">
      <w:pPr>
        <w:rPr>
          <w:rFonts w:ascii="Times New Roman" w:hAnsi="Times New Roman" w:cs="Times New Roman"/>
        </w:rPr>
      </w:pPr>
    </w:p>
    <w:p w14:paraId="0DA6907A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18.15 Information of Infrastructure and Other Resources Available</w:t>
      </w:r>
    </w:p>
    <w:p w14:paraId="4A0149FF" w14:textId="77777777" w:rsidR="004D68F2" w:rsidRPr="005A55E9" w:rsidRDefault="004D68F2" w:rsidP="004D68F2">
      <w:pPr>
        <w:rPr>
          <w:rFonts w:ascii="Times New Roman" w:hAnsi="Times New Roman" w:cs="Times New Roman"/>
        </w:rPr>
      </w:pPr>
      <w:proofErr w:type="spellStart"/>
      <w:r w:rsidRPr="005A55E9">
        <w:rPr>
          <w:rFonts w:ascii="Times New Roman" w:hAnsi="Times New Roman" w:cs="Times New Roman"/>
        </w:rPr>
        <w:t>i</w:t>
      </w:r>
      <w:proofErr w:type="spellEnd"/>
      <w:r w:rsidRPr="005A55E9">
        <w:rPr>
          <w:rFonts w:ascii="Times New Roman" w:hAnsi="Times New Roman" w:cs="Times New Roman"/>
        </w:rPr>
        <w:t>. Number of Class Rooms and size of each 10</w:t>
      </w:r>
    </w:p>
    <w:p w14:paraId="2E80A5E3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ii. Number of Tutorial rooms and size of each 3</w:t>
      </w:r>
    </w:p>
    <w:p w14:paraId="1868BEAC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iii. Number of Laboratories and size of each 22</w:t>
      </w:r>
    </w:p>
    <w:p w14:paraId="056791B9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lastRenderedPageBreak/>
        <w:t>iv. Number of Computer Centres with capacity of each 1 with 60</w:t>
      </w:r>
    </w:p>
    <w:p w14:paraId="714E1363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v. Central Examination Facility, Number of rooms and capacity of each</w:t>
      </w:r>
    </w:p>
    <w:p w14:paraId="5B4AAB1C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vi. Online examination facility (Number of Nodes, Internet band width, etc.)</w:t>
      </w:r>
    </w:p>
    <w:p w14:paraId="5A932B9C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vii. Barrier Free Built Environment for disabled and elderly persons</w:t>
      </w:r>
    </w:p>
    <w:p w14:paraId="5AFCE2BA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viii. Fire and Safety Certificate Yes</w:t>
      </w:r>
    </w:p>
    <w:p w14:paraId="3292D85B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ix. Hostel Facilities Yes</w:t>
      </w:r>
    </w:p>
    <w:p w14:paraId="4682EC48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x. Number of Library books/</w:t>
      </w:r>
      <w:proofErr w:type="spellStart"/>
      <w:r w:rsidRPr="005A55E9">
        <w:rPr>
          <w:rFonts w:ascii="Times New Roman" w:hAnsi="Times New Roman" w:cs="Times New Roman"/>
        </w:rPr>
        <w:t>ebooks</w:t>
      </w:r>
      <w:proofErr w:type="spellEnd"/>
      <w:r w:rsidRPr="005A55E9">
        <w:rPr>
          <w:rFonts w:ascii="Times New Roman" w:hAnsi="Times New Roman" w:cs="Times New Roman"/>
        </w:rPr>
        <w:t>/Titles/Journals available (Programme-wise)</w:t>
      </w:r>
    </w:p>
    <w:tbl>
      <w:tblPr>
        <w:tblStyle w:val="TableGrid"/>
        <w:tblpPr w:leftFromText="180" w:rightFromText="180" w:vertAnchor="page" w:horzAnchor="margin" w:tblpY="6505"/>
        <w:tblW w:w="0" w:type="auto"/>
        <w:tblLook w:val="04A0" w:firstRow="1" w:lastRow="0" w:firstColumn="1" w:lastColumn="0" w:noHBand="0" w:noVBand="1"/>
      </w:tblPr>
      <w:tblGrid>
        <w:gridCol w:w="941"/>
        <w:gridCol w:w="3590"/>
        <w:gridCol w:w="2241"/>
        <w:gridCol w:w="2244"/>
      </w:tblGrid>
      <w:tr w:rsidR="004D68F2" w:rsidRPr="005A55E9" w14:paraId="24D587B2" w14:textId="77777777" w:rsidTr="000C5F6B">
        <w:trPr>
          <w:trHeight w:val="416"/>
        </w:trPr>
        <w:tc>
          <w:tcPr>
            <w:tcW w:w="941" w:type="dxa"/>
          </w:tcPr>
          <w:p w14:paraId="27AF5C1A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590" w:type="dxa"/>
          </w:tcPr>
          <w:p w14:paraId="0D6D1209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241" w:type="dxa"/>
          </w:tcPr>
          <w:p w14:paraId="2C59ACC7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Titles</w:t>
            </w:r>
          </w:p>
        </w:tc>
        <w:tc>
          <w:tcPr>
            <w:tcW w:w="2244" w:type="dxa"/>
          </w:tcPr>
          <w:p w14:paraId="0746090A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Books</w:t>
            </w:r>
          </w:p>
        </w:tc>
      </w:tr>
      <w:tr w:rsidR="004D68F2" w:rsidRPr="005A55E9" w14:paraId="4D4F1377" w14:textId="77777777" w:rsidTr="000C5F6B">
        <w:tc>
          <w:tcPr>
            <w:tcW w:w="941" w:type="dxa"/>
          </w:tcPr>
          <w:p w14:paraId="2EC380F2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1D36901E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</w:t>
            </w:r>
          </w:p>
        </w:tc>
        <w:tc>
          <w:tcPr>
            <w:tcW w:w="2241" w:type="dxa"/>
          </w:tcPr>
          <w:p w14:paraId="51439E52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2244" w:type="dxa"/>
          </w:tcPr>
          <w:p w14:paraId="2A1D9E4F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1963</w:t>
            </w:r>
          </w:p>
        </w:tc>
      </w:tr>
      <w:tr w:rsidR="004D68F2" w:rsidRPr="005A55E9" w14:paraId="478C7399" w14:textId="77777777" w:rsidTr="000C5F6B">
        <w:tc>
          <w:tcPr>
            <w:tcW w:w="941" w:type="dxa"/>
          </w:tcPr>
          <w:p w14:paraId="6DAAA31B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14:paraId="46402BB5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2241" w:type="dxa"/>
          </w:tcPr>
          <w:p w14:paraId="26D9A3FC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1212</w:t>
            </w:r>
          </w:p>
        </w:tc>
        <w:tc>
          <w:tcPr>
            <w:tcW w:w="2244" w:type="dxa"/>
          </w:tcPr>
          <w:p w14:paraId="0674BD3D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5644</w:t>
            </w:r>
          </w:p>
        </w:tc>
      </w:tr>
      <w:tr w:rsidR="004D68F2" w:rsidRPr="005A55E9" w14:paraId="53789006" w14:textId="77777777" w:rsidTr="000C5F6B">
        <w:tc>
          <w:tcPr>
            <w:tcW w:w="941" w:type="dxa"/>
          </w:tcPr>
          <w:p w14:paraId="723B9563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72DEEAE0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Electronics</w:t>
            </w:r>
          </w:p>
        </w:tc>
        <w:tc>
          <w:tcPr>
            <w:tcW w:w="2241" w:type="dxa"/>
          </w:tcPr>
          <w:p w14:paraId="6CE59393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2244" w:type="dxa"/>
          </w:tcPr>
          <w:p w14:paraId="3E5B6683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3682</w:t>
            </w:r>
          </w:p>
        </w:tc>
      </w:tr>
      <w:tr w:rsidR="004D68F2" w:rsidRPr="005A55E9" w14:paraId="62CAF79B" w14:textId="77777777" w:rsidTr="000C5F6B">
        <w:tc>
          <w:tcPr>
            <w:tcW w:w="941" w:type="dxa"/>
          </w:tcPr>
          <w:p w14:paraId="533A0740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14:paraId="7435109E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Mech/Civil/Comp.</w:t>
            </w:r>
          </w:p>
        </w:tc>
        <w:tc>
          <w:tcPr>
            <w:tcW w:w="2241" w:type="dxa"/>
          </w:tcPr>
          <w:p w14:paraId="32CB6C98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2244" w:type="dxa"/>
          </w:tcPr>
          <w:p w14:paraId="4111CBF9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2841</w:t>
            </w:r>
          </w:p>
        </w:tc>
      </w:tr>
      <w:tr w:rsidR="004D68F2" w:rsidRPr="005A55E9" w14:paraId="387DAB7F" w14:textId="77777777" w:rsidTr="000C5F6B">
        <w:tc>
          <w:tcPr>
            <w:tcW w:w="941" w:type="dxa"/>
          </w:tcPr>
          <w:p w14:paraId="1F89E195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14:paraId="079FD6AB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Mechanical</w:t>
            </w:r>
          </w:p>
        </w:tc>
        <w:tc>
          <w:tcPr>
            <w:tcW w:w="2241" w:type="dxa"/>
          </w:tcPr>
          <w:p w14:paraId="19FB00D1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</w:t>
            </w:r>
          </w:p>
        </w:tc>
        <w:tc>
          <w:tcPr>
            <w:tcW w:w="2244" w:type="dxa"/>
          </w:tcPr>
          <w:p w14:paraId="4D5B0939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2778</w:t>
            </w:r>
          </w:p>
        </w:tc>
      </w:tr>
      <w:tr w:rsidR="004D68F2" w:rsidRPr="005A55E9" w14:paraId="15BF872F" w14:textId="77777777" w:rsidTr="000C5F6B">
        <w:tc>
          <w:tcPr>
            <w:tcW w:w="941" w:type="dxa"/>
          </w:tcPr>
          <w:p w14:paraId="4828EE2B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14:paraId="6545C8F3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2241" w:type="dxa"/>
          </w:tcPr>
          <w:p w14:paraId="413B109B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244" w:type="dxa"/>
          </w:tcPr>
          <w:p w14:paraId="11F8ED97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</w:tr>
      <w:tr w:rsidR="004D68F2" w:rsidRPr="005A55E9" w14:paraId="67019733" w14:textId="77777777" w:rsidTr="000C5F6B">
        <w:trPr>
          <w:trHeight w:val="397"/>
        </w:trPr>
        <w:tc>
          <w:tcPr>
            <w:tcW w:w="941" w:type="dxa"/>
          </w:tcPr>
          <w:p w14:paraId="6FB1DAEE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14:paraId="1528D9E5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41" w:type="dxa"/>
          </w:tcPr>
          <w:p w14:paraId="5B3BDC5D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3070</w:t>
            </w:r>
          </w:p>
        </w:tc>
        <w:tc>
          <w:tcPr>
            <w:tcW w:w="2244" w:type="dxa"/>
          </w:tcPr>
          <w:p w14:paraId="2281C224" w14:textId="77777777" w:rsidR="004D68F2" w:rsidRPr="005A55E9" w:rsidRDefault="004D68F2" w:rsidP="000C5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17054</w:t>
            </w:r>
          </w:p>
        </w:tc>
      </w:tr>
    </w:tbl>
    <w:p w14:paraId="43125B3D" w14:textId="77777777" w:rsidR="004D68F2" w:rsidRPr="005A55E9" w:rsidRDefault="004D68F2" w:rsidP="004D68F2">
      <w:pPr>
        <w:rPr>
          <w:rFonts w:ascii="Times New Roman" w:hAnsi="Times New Roman" w:cs="Times New Roman"/>
        </w:rPr>
      </w:pPr>
    </w:p>
    <w:p w14:paraId="32431997" w14:textId="77777777" w:rsidR="004D68F2" w:rsidRPr="005A55E9" w:rsidRDefault="004D68F2" w:rsidP="004D68F2">
      <w:pPr>
        <w:rPr>
          <w:rFonts w:ascii="Times New Roman" w:hAnsi="Times New Roman" w:cs="Times New Roman"/>
        </w:rPr>
      </w:pPr>
    </w:p>
    <w:p w14:paraId="533974F2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xi. List of online National/International Journals subscribed</w:t>
      </w:r>
    </w:p>
    <w:p w14:paraId="5E483F81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xii. National Digital Library (NDL) subscription details</w:t>
      </w:r>
    </w:p>
    <w:p w14:paraId="14B91EAB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xiii. List of Major Equipment/Facilities in each Laboratory/Workshop</w:t>
      </w:r>
    </w:p>
    <w:p w14:paraId="1CDA41B1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xiv. List of Experimental Setup in each Laboratory/Workshop</w:t>
      </w:r>
    </w:p>
    <w:p w14:paraId="7C16E649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xv. Innovation Cell</w:t>
      </w:r>
    </w:p>
    <w:p w14:paraId="158D6733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xvi. Social Media Cell</w:t>
      </w:r>
    </w:p>
    <w:p w14:paraId="6CBCB98F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xvii. Compliance of the Academic Bank of Credit (ABC), applicable to PGCM/ PGDM Institutions </w:t>
      </w:r>
    </w:p>
    <w:p w14:paraId="1F279F55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and University Departments</w:t>
      </w:r>
    </w:p>
    <w:p w14:paraId="4E18476F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xviii. To upload the respective short video (1-2 min) of Infrastructure and facilities available </w:t>
      </w:r>
    </w:p>
    <w:p w14:paraId="14795913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 w.r.t the courses in the website</w:t>
      </w:r>
    </w:p>
    <w:p w14:paraId="0E5AE906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xix. Games and Sports Facilities</w:t>
      </w:r>
    </w:p>
    <w:p w14:paraId="50AA4AB8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xx. Teaching Learning Process</w:t>
      </w:r>
    </w:p>
    <w:p w14:paraId="30014FE2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xxi. For each Post Graduate Courses give the </w:t>
      </w:r>
      <w:proofErr w:type="spellStart"/>
      <w:r w:rsidRPr="005A55E9">
        <w:rPr>
          <w:rFonts w:ascii="Times New Roman" w:hAnsi="Times New Roman" w:cs="Times New Roman"/>
        </w:rPr>
        <w:t>following:NA</w:t>
      </w:r>
      <w:proofErr w:type="spellEnd"/>
    </w:p>
    <w:p w14:paraId="3D625F2D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xxii. Title of the Course</w:t>
      </w:r>
    </w:p>
    <w:p w14:paraId="01EA2588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xxiii. Laboratory facilities exclusive to the Post Graduate Course-- NA</w:t>
      </w:r>
    </w:p>
    <w:p w14:paraId="0EAE8044" w14:textId="77777777" w:rsidR="004D68F2" w:rsidRPr="005A55E9" w:rsidRDefault="004D68F2" w:rsidP="004D68F2">
      <w:pPr>
        <w:rPr>
          <w:rFonts w:ascii="Times New Roman" w:hAnsi="Times New Roman" w:cs="Times New Roman"/>
        </w:rPr>
      </w:pPr>
    </w:p>
    <w:p w14:paraId="577B6A79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>18.16 Enrolment and placement details of students in the last 3years</w:t>
      </w:r>
    </w:p>
    <w:p w14:paraId="51A0EB94" w14:textId="77777777" w:rsidR="004D68F2" w:rsidRPr="005A55E9" w:rsidRDefault="004D68F2" w:rsidP="004D68F2">
      <w:pPr>
        <w:rPr>
          <w:rFonts w:ascii="Times New Roman" w:hAnsi="Times New Roman" w:cs="Times New Roman"/>
        </w:rPr>
      </w:pPr>
    </w:p>
    <w:p w14:paraId="34B09686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lastRenderedPageBreak/>
        <w:t xml:space="preserve">18.17 List of Research Projects/Consultancy Works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D68F2" w:rsidRPr="005A55E9" w14:paraId="3C937E62" w14:textId="77777777" w:rsidTr="000C5F6B">
        <w:tc>
          <w:tcPr>
            <w:tcW w:w="1803" w:type="dxa"/>
          </w:tcPr>
          <w:p w14:paraId="758B621A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Name of the research project/ endowment</w:t>
            </w:r>
          </w:p>
        </w:tc>
        <w:tc>
          <w:tcPr>
            <w:tcW w:w="1803" w:type="dxa"/>
          </w:tcPr>
          <w:p w14:paraId="7F3F6DF6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Name of the Principal Investigator/Co-investigator</w:t>
            </w:r>
          </w:p>
        </w:tc>
        <w:tc>
          <w:tcPr>
            <w:tcW w:w="1803" w:type="dxa"/>
          </w:tcPr>
          <w:p w14:paraId="3F6A7393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Department of Principal Investigator</w:t>
            </w:r>
          </w:p>
        </w:tc>
        <w:tc>
          <w:tcPr>
            <w:tcW w:w="1803" w:type="dxa"/>
          </w:tcPr>
          <w:p w14:paraId="71E095F5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Year of Award</w:t>
            </w:r>
          </w:p>
        </w:tc>
        <w:tc>
          <w:tcPr>
            <w:tcW w:w="1804" w:type="dxa"/>
          </w:tcPr>
          <w:p w14:paraId="4FE5C3C0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Name of the research project/ endowment</w:t>
            </w:r>
          </w:p>
        </w:tc>
      </w:tr>
      <w:tr w:rsidR="004D68F2" w:rsidRPr="005A55E9" w14:paraId="2DD11038" w14:textId="77777777" w:rsidTr="000C5F6B">
        <w:tc>
          <w:tcPr>
            <w:tcW w:w="1803" w:type="dxa"/>
          </w:tcPr>
          <w:p w14:paraId="01644315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Slab Test</w:t>
            </w:r>
          </w:p>
        </w:tc>
        <w:tc>
          <w:tcPr>
            <w:tcW w:w="1803" w:type="dxa"/>
          </w:tcPr>
          <w:p w14:paraId="7E6E290F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Shreyash Pande</w:t>
            </w:r>
          </w:p>
        </w:tc>
        <w:tc>
          <w:tcPr>
            <w:tcW w:w="1803" w:type="dxa"/>
          </w:tcPr>
          <w:p w14:paraId="632A19A3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1803" w:type="dxa"/>
          </w:tcPr>
          <w:p w14:paraId="61266AE3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804" w:type="dxa"/>
          </w:tcPr>
          <w:p w14:paraId="19DF7D27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Slab Test</w:t>
            </w:r>
          </w:p>
        </w:tc>
      </w:tr>
      <w:tr w:rsidR="004D68F2" w:rsidRPr="005A55E9" w14:paraId="6F8E3533" w14:textId="77777777" w:rsidTr="000C5F6B">
        <w:tc>
          <w:tcPr>
            <w:tcW w:w="1803" w:type="dxa"/>
          </w:tcPr>
          <w:p w14:paraId="48680005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Cube Test</w:t>
            </w:r>
          </w:p>
        </w:tc>
        <w:tc>
          <w:tcPr>
            <w:tcW w:w="1803" w:type="dxa"/>
          </w:tcPr>
          <w:p w14:paraId="58D5AB30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Praveen Desai</w:t>
            </w:r>
          </w:p>
        </w:tc>
        <w:tc>
          <w:tcPr>
            <w:tcW w:w="1803" w:type="dxa"/>
          </w:tcPr>
          <w:p w14:paraId="18153572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1803" w:type="dxa"/>
          </w:tcPr>
          <w:p w14:paraId="00B00433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804" w:type="dxa"/>
          </w:tcPr>
          <w:p w14:paraId="7B9DCB53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Cube Test</w:t>
            </w:r>
          </w:p>
        </w:tc>
      </w:tr>
      <w:tr w:rsidR="004D68F2" w:rsidRPr="005A55E9" w14:paraId="12547E0D" w14:textId="77777777" w:rsidTr="000C5F6B">
        <w:tc>
          <w:tcPr>
            <w:tcW w:w="1803" w:type="dxa"/>
          </w:tcPr>
          <w:p w14:paraId="3D9BC942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3-D Modelling for Mould Preparation</w:t>
            </w:r>
          </w:p>
        </w:tc>
        <w:tc>
          <w:tcPr>
            <w:tcW w:w="1803" w:type="dxa"/>
          </w:tcPr>
          <w:p w14:paraId="1C84B9D4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 xml:space="preserve">Neeta </w:t>
            </w:r>
            <w:proofErr w:type="spellStart"/>
            <w:r w:rsidRPr="005A55E9">
              <w:rPr>
                <w:rFonts w:ascii="Times New Roman" w:hAnsi="Times New Roman" w:cs="Times New Roman"/>
              </w:rPr>
              <w:t>Gawade</w:t>
            </w:r>
            <w:proofErr w:type="spellEnd"/>
          </w:p>
        </w:tc>
        <w:tc>
          <w:tcPr>
            <w:tcW w:w="1803" w:type="dxa"/>
          </w:tcPr>
          <w:p w14:paraId="2AD9AD1E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803" w:type="dxa"/>
          </w:tcPr>
          <w:p w14:paraId="7BD32D17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804" w:type="dxa"/>
          </w:tcPr>
          <w:p w14:paraId="6F75B959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3-D Modelling for Mould Preparation</w:t>
            </w:r>
          </w:p>
        </w:tc>
      </w:tr>
      <w:tr w:rsidR="004D68F2" w:rsidRPr="005A55E9" w14:paraId="0F701FBC" w14:textId="77777777" w:rsidTr="000C5F6B">
        <w:tc>
          <w:tcPr>
            <w:tcW w:w="1803" w:type="dxa"/>
          </w:tcPr>
          <w:p w14:paraId="4E746FCB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Codex-AI Based Chat Boat</w:t>
            </w:r>
          </w:p>
        </w:tc>
        <w:tc>
          <w:tcPr>
            <w:tcW w:w="1803" w:type="dxa"/>
          </w:tcPr>
          <w:p w14:paraId="63F1ABFD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Mahesh Thakur</w:t>
            </w:r>
          </w:p>
        </w:tc>
        <w:tc>
          <w:tcPr>
            <w:tcW w:w="1803" w:type="dxa"/>
          </w:tcPr>
          <w:p w14:paraId="496002AB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1803" w:type="dxa"/>
          </w:tcPr>
          <w:p w14:paraId="03533A55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1804" w:type="dxa"/>
          </w:tcPr>
          <w:p w14:paraId="2AF18B0C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Codex-AI Based Chat Boat</w:t>
            </w:r>
          </w:p>
        </w:tc>
      </w:tr>
      <w:tr w:rsidR="004D68F2" w:rsidRPr="005A55E9" w14:paraId="7D368B39" w14:textId="77777777" w:rsidTr="000C5F6B">
        <w:tc>
          <w:tcPr>
            <w:tcW w:w="1803" w:type="dxa"/>
          </w:tcPr>
          <w:p w14:paraId="5B7E27A4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Smart Contact Manager</w:t>
            </w:r>
          </w:p>
        </w:tc>
        <w:tc>
          <w:tcPr>
            <w:tcW w:w="1803" w:type="dxa"/>
          </w:tcPr>
          <w:p w14:paraId="11C3AF33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 xml:space="preserve">Joyti </w:t>
            </w:r>
            <w:proofErr w:type="spellStart"/>
            <w:r w:rsidRPr="005A55E9">
              <w:rPr>
                <w:rFonts w:ascii="Times New Roman" w:hAnsi="Times New Roman" w:cs="Times New Roman"/>
              </w:rPr>
              <w:t>Baviskar</w:t>
            </w:r>
            <w:proofErr w:type="spellEnd"/>
          </w:p>
        </w:tc>
        <w:tc>
          <w:tcPr>
            <w:tcW w:w="1803" w:type="dxa"/>
          </w:tcPr>
          <w:p w14:paraId="1B24EB3B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1803" w:type="dxa"/>
          </w:tcPr>
          <w:p w14:paraId="7260F6A5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1804" w:type="dxa"/>
          </w:tcPr>
          <w:p w14:paraId="0CE30B56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Smart Contact Manager</w:t>
            </w:r>
          </w:p>
        </w:tc>
      </w:tr>
      <w:tr w:rsidR="004D68F2" w:rsidRPr="005A55E9" w14:paraId="42DA941C" w14:textId="77777777" w:rsidTr="000C5F6B">
        <w:tc>
          <w:tcPr>
            <w:tcW w:w="1803" w:type="dxa"/>
          </w:tcPr>
          <w:p w14:paraId="3088179F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Design of Roof-Top Solar Power Plant of 20 kW Capacity</w:t>
            </w:r>
          </w:p>
        </w:tc>
        <w:tc>
          <w:tcPr>
            <w:tcW w:w="1803" w:type="dxa"/>
          </w:tcPr>
          <w:p w14:paraId="6FFF09CC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proofErr w:type="spellStart"/>
            <w:r w:rsidRPr="005A55E9">
              <w:rPr>
                <w:rFonts w:ascii="Times New Roman" w:hAnsi="Times New Roman" w:cs="Times New Roman"/>
              </w:rPr>
              <w:t>Dr.</w:t>
            </w:r>
            <w:proofErr w:type="spellEnd"/>
            <w:r w:rsidRPr="005A55E9">
              <w:rPr>
                <w:rFonts w:ascii="Times New Roman" w:hAnsi="Times New Roman" w:cs="Times New Roman"/>
              </w:rPr>
              <w:t xml:space="preserve"> Dharmendra Dubey</w:t>
            </w:r>
          </w:p>
        </w:tc>
        <w:tc>
          <w:tcPr>
            <w:tcW w:w="1803" w:type="dxa"/>
          </w:tcPr>
          <w:p w14:paraId="2627CB8D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803" w:type="dxa"/>
          </w:tcPr>
          <w:p w14:paraId="5FB89E30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1804" w:type="dxa"/>
          </w:tcPr>
          <w:p w14:paraId="48997998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Design of Roof-Top Solar Power Plant of 20 kW Capacity</w:t>
            </w:r>
          </w:p>
        </w:tc>
      </w:tr>
      <w:tr w:rsidR="004D68F2" w:rsidRPr="005A55E9" w14:paraId="36CA3B91" w14:textId="77777777" w:rsidTr="000C5F6B">
        <w:tc>
          <w:tcPr>
            <w:tcW w:w="1803" w:type="dxa"/>
          </w:tcPr>
          <w:p w14:paraId="5670D27C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 xml:space="preserve">Design of equipment for board preparation from fallen </w:t>
            </w:r>
            <w:proofErr w:type="spellStart"/>
            <w:r w:rsidRPr="005A55E9">
              <w:rPr>
                <w:rFonts w:ascii="Times New Roman" w:hAnsi="Times New Roman" w:cs="Times New Roman"/>
              </w:rPr>
              <w:t>leafs</w:t>
            </w:r>
            <w:proofErr w:type="spellEnd"/>
          </w:p>
        </w:tc>
        <w:tc>
          <w:tcPr>
            <w:tcW w:w="1803" w:type="dxa"/>
          </w:tcPr>
          <w:p w14:paraId="4147B07F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proofErr w:type="spellStart"/>
            <w:r w:rsidRPr="005A55E9">
              <w:rPr>
                <w:rFonts w:ascii="Times New Roman" w:hAnsi="Times New Roman" w:cs="Times New Roman"/>
              </w:rPr>
              <w:t>Dr.</w:t>
            </w:r>
            <w:proofErr w:type="spellEnd"/>
            <w:r w:rsidRPr="005A55E9">
              <w:rPr>
                <w:rFonts w:ascii="Times New Roman" w:hAnsi="Times New Roman" w:cs="Times New Roman"/>
              </w:rPr>
              <w:t xml:space="preserve"> Baljit Singh</w:t>
            </w:r>
          </w:p>
        </w:tc>
        <w:tc>
          <w:tcPr>
            <w:tcW w:w="1803" w:type="dxa"/>
          </w:tcPr>
          <w:p w14:paraId="764ABC9E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803" w:type="dxa"/>
          </w:tcPr>
          <w:p w14:paraId="2C32FA5A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1804" w:type="dxa"/>
          </w:tcPr>
          <w:p w14:paraId="3ABB1966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 xml:space="preserve">Design of equipment for board preparation from fallen </w:t>
            </w:r>
            <w:proofErr w:type="spellStart"/>
            <w:r w:rsidRPr="005A55E9">
              <w:rPr>
                <w:rFonts w:ascii="Times New Roman" w:hAnsi="Times New Roman" w:cs="Times New Roman"/>
              </w:rPr>
              <w:t>leafs</w:t>
            </w:r>
            <w:proofErr w:type="spellEnd"/>
          </w:p>
        </w:tc>
      </w:tr>
      <w:tr w:rsidR="004D68F2" w:rsidRPr="005A55E9" w14:paraId="5634BF11" w14:textId="77777777" w:rsidTr="000C5F6B">
        <w:tc>
          <w:tcPr>
            <w:tcW w:w="1803" w:type="dxa"/>
          </w:tcPr>
          <w:p w14:paraId="075BF788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Slab Test</w:t>
            </w:r>
          </w:p>
        </w:tc>
        <w:tc>
          <w:tcPr>
            <w:tcW w:w="1803" w:type="dxa"/>
          </w:tcPr>
          <w:p w14:paraId="6E33C551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proofErr w:type="spellStart"/>
            <w:r w:rsidRPr="005A55E9">
              <w:rPr>
                <w:rFonts w:ascii="Times New Roman" w:hAnsi="Times New Roman" w:cs="Times New Roman"/>
              </w:rPr>
              <w:t>Shryesh</w:t>
            </w:r>
            <w:proofErr w:type="spellEnd"/>
            <w:r w:rsidRPr="005A55E9">
              <w:rPr>
                <w:rFonts w:ascii="Times New Roman" w:hAnsi="Times New Roman" w:cs="Times New Roman"/>
              </w:rPr>
              <w:t xml:space="preserve"> Pande</w:t>
            </w:r>
          </w:p>
        </w:tc>
        <w:tc>
          <w:tcPr>
            <w:tcW w:w="1803" w:type="dxa"/>
          </w:tcPr>
          <w:p w14:paraId="53259502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1803" w:type="dxa"/>
          </w:tcPr>
          <w:p w14:paraId="63D24CCF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1804" w:type="dxa"/>
          </w:tcPr>
          <w:p w14:paraId="15D98E4C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Slab Test</w:t>
            </w:r>
          </w:p>
        </w:tc>
      </w:tr>
      <w:tr w:rsidR="004D68F2" w:rsidRPr="005A55E9" w14:paraId="3B7ED456" w14:textId="77777777" w:rsidTr="000C5F6B">
        <w:tc>
          <w:tcPr>
            <w:tcW w:w="1803" w:type="dxa"/>
          </w:tcPr>
          <w:p w14:paraId="4092D7A0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Stay fit App</w:t>
            </w:r>
          </w:p>
        </w:tc>
        <w:tc>
          <w:tcPr>
            <w:tcW w:w="1803" w:type="dxa"/>
          </w:tcPr>
          <w:p w14:paraId="5C66F6E8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proofErr w:type="spellStart"/>
            <w:r w:rsidRPr="005A55E9">
              <w:rPr>
                <w:rFonts w:ascii="Times New Roman" w:hAnsi="Times New Roman" w:cs="Times New Roman"/>
              </w:rPr>
              <w:t>Dr.</w:t>
            </w:r>
            <w:proofErr w:type="spellEnd"/>
            <w:r w:rsidRPr="005A55E9">
              <w:rPr>
                <w:rFonts w:ascii="Times New Roman" w:hAnsi="Times New Roman" w:cs="Times New Roman"/>
              </w:rPr>
              <w:t xml:space="preserve"> Harish Chandra Maurya</w:t>
            </w:r>
          </w:p>
        </w:tc>
        <w:tc>
          <w:tcPr>
            <w:tcW w:w="1803" w:type="dxa"/>
          </w:tcPr>
          <w:p w14:paraId="751AFDB1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Computer Engineering</w:t>
            </w:r>
          </w:p>
        </w:tc>
        <w:tc>
          <w:tcPr>
            <w:tcW w:w="1803" w:type="dxa"/>
          </w:tcPr>
          <w:p w14:paraId="27836038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1804" w:type="dxa"/>
          </w:tcPr>
          <w:p w14:paraId="760F13FD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Stay fit App</w:t>
            </w:r>
          </w:p>
        </w:tc>
      </w:tr>
      <w:tr w:rsidR="004D68F2" w:rsidRPr="005A55E9" w14:paraId="0276D089" w14:textId="77777777" w:rsidTr="000C5F6B">
        <w:tc>
          <w:tcPr>
            <w:tcW w:w="1803" w:type="dxa"/>
          </w:tcPr>
          <w:p w14:paraId="0BA4B1CD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M.S. Casting Tests and Test for grade of stainless steel</w:t>
            </w:r>
          </w:p>
        </w:tc>
        <w:tc>
          <w:tcPr>
            <w:tcW w:w="1803" w:type="dxa"/>
          </w:tcPr>
          <w:p w14:paraId="4845AEAF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proofErr w:type="spellStart"/>
            <w:r w:rsidRPr="005A55E9">
              <w:rPr>
                <w:rFonts w:ascii="Times New Roman" w:hAnsi="Times New Roman" w:cs="Times New Roman"/>
              </w:rPr>
              <w:t>Dr.</w:t>
            </w:r>
            <w:proofErr w:type="spellEnd"/>
            <w:r w:rsidRPr="005A55E9">
              <w:rPr>
                <w:rFonts w:ascii="Times New Roman" w:hAnsi="Times New Roman" w:cs="Times New Roman"/>
              </w:rPr>
              <w:t xml:space="preserve"> Dharmendra Dubey</w:t>
            </w:r>
          </w:p>
        </w:tc>
        <w:tc>
          <w:tcPr>
            <w:tcW w:w="1803" w:type="dxa"/>
          </w:tcPr>
          <w:p w14:paraId="344B45AB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1803" w:type="dxa"/>
          </w:tcPr>
          <w:p w14:paraId="46BC7FA5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1804" w:type="dxa"/>
          </w:tcPr>
          <w:p w14:paraId="4879C491" w14:textId="77777777" w:rsidR="004D68F2" w:rsidRPr="005A55E9" w:rsidRDefault="004D68F2" w:rsidP="000C5F6B">
            <w:pPr>
              <w:rPr>
                <w:rFonts w:ascii="Times New Roman" w:hAnsi="Times New Roman" w:cs="Times New Roman"/>
              </w:rPr>
            </w:pPr>
            <w:r w:rsidRPr="005A55E9">
              <w:rPr>
                <w:rFonts w:ascii="Times New Roman" w:hAnsi="Times New Roman" w:cs="Times New Roman"/>
              </w:rPr>
              <w:t>M.S. Casting Tests and Test for grade of stainless steel</w:t>
            </w:r>
          </w:p>
        </w:tc>
      </w:tr>
    </w:tbl>
    <w:p w14:paraId="232AD3CA" w14:textId="77777777" w:rsidR="004D68F2" w:rsidRPr="005A55E9" w:rsidRDefault="004D68F2" w:rsidP="004D68F2">
      <w:pPr>
        <w:rPr>
          <w:rFonts w:ascii="Times New Roman" w:hAnsi="Times New Roman" w:cs="Times New Roman"/>
        </w:rPr>
      </w:pPr>
    </w:p>
    <w:p w14:paraId="3D0BB2D1" w14:textId="77777777" w:rsidR="004D68F2" w:rsidRPr="005A55E9" w:rsidRDefault="004D68F2" w:rsidP="004D68F2">
      <w:pPr>
        <w:rPr>
          <w:rFonts w:ascii="Times New Roman" w:hAnsi="Times New Roman" w:cs="Times New Roman"/>
        </w:rPr>
      </w:pPr>
      <w:r w:rsidRPr="005A55E9">
        <w:rPr>
          <w:rFonts w:ascii="Times New Roman" w:hAnsi="Times New Roman" w:cs="Times New Roman"/>
        </w:rPr>
        <w:t xml:space="preserve">18.18 </w:t>
      </w:r>
      <w:proofErr w:type="spellStart"/>
      <w:r w:rsidRPr="005A55E9">
        <w:rPr>
          <w:rFonts w:ascii="Times New Roman" w:hAnsi="Times New Roman" w:cs="Times New Roman"/>
        </w:rPr>
        <w:t>MoUs</w:t>
      </w:r>
      <w:proofErr w:type="spellEnd"/>
      <w:r w:rsidRPr="005A55E9">
        <w:rPr>
          <w:rFonts w:ascii="Times New Roman" w:hAnsi="Times New Roman" w:cs="Times New Roman"/>
        </w:rPr>
        <w:t xml:space="preserve"> with Industries</w:t>
      </w:r>
    </w:p>
    <w:tbl>
      <w:tblPr>
        <w:tblStyle w:val="TableGrid"/>
        <w:tblpPr w:leftFromText="180" w:rightFromText="180" w:vertAnchor="page" w:horzAnchor="margin" w:tblpXSpec="center" w:tblpY="3121"/>
        <w:tblW w:w="11121" w:type="dxa"/>
        <w:tblLayout w:type="fixed"/>
        <w:tblLook w:val="04A0" w:firstRow="1" w:lastRow="0" w:firstColumn="1" w:lastColumn="0" w:noHBand="0" w:noVBand="1"/>
      </w:tblPr>
      <w:tblGrid>
        <w:gridCol w:w="667"/>
        <w:gridCol w:w="4593"/>
        <w:gridCol w:w="2126"/>
        <w:gridCol w:w="3735"/>
      </w:tblGrid>
      <w:tr w:rsidR="004D68F2" w:rsidRPr="005A55E9" w14:paraId="6DFEE949" w14:textId="77777777" w:rsidTr="000C5F6B">
        <w:trPr>
          <w:trHeight w:val="705"/>
        </w:trPr>
        <w:tc>
          <w:tcPr>
            <w:tcW w:w="667" w:type="dxa"/>
          </w:tcPr>
          <w:p w14:paraId="04D7E2E2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Sr. No.</w:t>
            </w:r>
          </w:p>
        </w:tc>
        <w:tc>
          <w:tcPr>
            <w:tcW w:w="4593" w:type="dxa"/>
            <w:hideMark/>
          </w:tcPr>
          <w:p w14:paraId="69279B3E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institution/ industry/ corporate house with whom MoU is signed</w:t>
            </w:r>
          </w:p>
        </w:tc>
        <w:tc>
          <w:tcPr>
            <w:tcW w:w="2126" w:type="dxa"/>
            <w:noWrap/>
            <w:hideMark/>
          </w:tcPr>
          <w:p w14:paraId="2F7B7AA2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signing MoU</w:t>
            </w:r>
          </w:p>
        </w:tc>
        <w:tc>
          <w:tcPr>
            <w:tcW w:w="3735" w:type="dxa"/>
            <w:noWrap/>
            <w:hideMark/>
          </w:tcPr>
          <w:p w14:paraId="2F1C5BEA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</w:tr>
      <w:tr w:rsidR="004D68F2" w:rsidRPr="005A55E9" w14:paraId="5F672CDA" w14:textId="77777777" w:rsidTr="000C5F6B">
        <w:trPr>
          <w:trHeight w:val="464"/>
        </w:trPr>
        <w:tc>
          <w:tcPr>
            <w:tcW w:w="667" w:type="dxa"/>
          </w:tcPr>
          <w:p w14:paraId="67488815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3" w:type="dxa"/>
            <w:hideMark/>
          </w:tcPr>
          <w:p w14:paraId="6499837D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HyperStellar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Technology, New </w:t>
            </w: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Panvel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, Navi Mumbai</w:t>
            </w:r>
          </w:p>
        </w:tc>
        <w:tc>
          <w:tcPr>
            <w:tcW w:w="2126" w:type="dxa"/>
            <w:hideMark/>
          </w:tcPr>
          <w:p w14:paraId="705647E5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03-Aug-23</w:t>
            </w:r>
          </w:p>
        </w:tc>
        <w:tc>
          <w:tcPr>
            <w:tcW w:w="3735" w:type="dxa"/>
            <w:hideMark/>
          </w:tcPr>
          <w:p w14:paraId="39111534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02A81231" w14:textId="77777777" w:rsidTr="000C5F6B">
        <w:trPr>
          <w:trHeight w:val="191"/>
        </w:trPr>
        <w:tc>
          <w:tcPr>
            <w:tcW w:w="667" w:type="dxa"/>
          </w:tcPr>
          <w:p w14:paraId="1430938B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93" w:type="dxa"/>
            <w:hideMark/>
          </w:tcPr>
          <w:p w14:paraId="26990800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Libra Valuers</w:t>
            </w:r>
          </w:p>
        </w:tc>
        <w:tc>
          <w:tcPr>
            <w:tcW w:w="2126" w:type="dxa"/>
            <w:hideMark/>
          </w:tcPr>
          <w:p w14:paraId="57D4ACEF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03-Dec-23</w:t>
            </w:r>
          </w:p>
        </w:tc>
        <w:tc>
          <w:tcPr>
            <w:tcW w:w="3735" w:type="dxa"/>
            <w:hideMark/>
          </w:tcPr>
          <w:p w14:paraId="14FB2ADD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734826B3" w14:textId="77777777" w:rsidTr="000C5F6B">
        <w:trPr>
          <w:trHeight w:val="424"/>
        </w:trPr>
        <w:tc>
          <w:tcPr>
            <w:tcW w:w="667" w:type="dxa"/>
          </w:tcPr>
          <w:p w14:paraId="04CE943B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93" w:type="dxa"/>
            <w:hideMark/>
          </w:tcPr>
          <w:p w14:paraId="04195848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Pipetech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Engineering Solution PVT LTD</w:t>
            </w:r>
          </w:p>
        </w:tc>
        <w:tc>
          <w:tcPr>
            <w:tcW w:w="2126" w:type="dxa"/>
            <w:hideMark/>
          </w:tcPr>
          <w:p w14:paraId="5B5C7925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04-Sep-21</w:t>
            </w:r>
          </w:p>
        </w:tc>
        <w:tc>
          <w:tcPr>
            <w:tcW w:w="3735" w:type="dxa"/>
            <w:hideMark/>
          </w:tcPr>
          <w:p w14:paraId="05A05777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21F7043D" w14:textId="77777777" w:rsidTr="000C5F6B">
        <w:trPr>
          <w:trHeight w:val="265"/>
        </w:trPr>
        <w:tc>
          <w:tcPr>
            <w:tcW w:w="667" w:type="dxa"/>
          </w:tcPr>
          <w:p w14:paraId="3201A341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93" w:type="dxa"/>
            <w:hideMark/>
          </w:tcPr>
          <w:p w14:paraId="03E0C2C4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Bhawar’s Engineering Pvt Ltd (BEPL)</w:t>
            </w:r>
          </w:p>
        </w:tc>
        <w:tc>
          <w:tcPr>
            <w:tcW w:w="2126" w:type="dxa"/>
            <w:hideMark/>
          </w:tcPr>
          <w:p w14:paraId="609C9DFC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04-Sep-21</w:t>
            </w:r>
          </w:p>
        </w:tc>
        <w:tc>
          <w:tcPr>
            <w:tcW w:w="3735" w:type="dxa"/>
            <w:hideMark/>
          </w:tcPr>
          <w:p w14:paraId="7365C301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065672EC" w14:textId="77777777" w:rsidTr="000C5F6B">
        <w:trPr>
          <w:trHeight w:val="354"/>
        </w:trPr>
        <w:tc>
          <w:tcPr>
            <w:tcW w:w="667" w:type="dxa"/>
          </w:tcPr>
          <w:p w14:paraId="1C6A49D7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93" w:type="dxa"/>
            <w:hideMark/>
          </w:tcPr>
          <w:p w14:paraId="349F80FE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CADD Centre Training Services, Ajmer</w:t>
            </w:r>
          </w:p>
        </w:tc>
        <w:tc>
          <w:tcPr>
            <w:tcW w:w="2126" w:type="dxa"/>
            <w:hideMark/>
          </w:tcPr>
          <w:p w14:paraId="6624597A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07-Sep-21</w:t>
            </w:r>
          </w:p>
        </w:tc>
        <w:tc>
          <w:tcPr>
            <w:tcW w:w="3735" w:type="dxa"/>
            <w:hideMark/>
          </w:tcPr>
          <w:p w14:paraId="1B8988EB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1393DFDC" w14:textId="77777777" w:rsidTr="000C5F6B">
        <w:trPr>
          <w:trHeight w:val="462"/>
        </w:trPr>
        <w:tc>
          <w:tcPr>
            <w:tcW w:w="667" w:type="dxa"/>
          </w:tcPr>
          <w:p w14:paraId="3D836927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93" w:type="dxa"/>
            <w:hideMark/>
          </w:tcPr>
          <w:p w14:paraId="7565D774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Swami Vivekanand </w:t>
            </w: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Shikshan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Sansthan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(SVSS)</w:t>
            </w:r>
          </w:p>
        </w:tc>
        <w:tc>
          <w:tcPr>
            <w:tcW w:w="2126" w:type="dxa"/>
            <w:hideMark/>
          </w:tcPr>
          <w:p w14:paraId="5F07789F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07-Sep-21</w:t>
            </w:r>
          </w:p>
        </w:tc>
        <w:tc>
          <w:tcPr>
            <w:tcW w:w="3735" w:type="dxa"/>
            <w:hideMark/>
          </w:tcPr>
          <w:p w14:paraId="3CAB52CA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40600F78" w14:textId="77777777" w:rsidTr="000C5F6B">
        <w:trPr>
          <w:trHeight w:val="387"/>
        </w:trPr>
        <w:tc>
          <w:tcPr>
            <w:tcW w:w="667" w:type="dxa"/>
          </w:tcPr>
          <w:p w14:paraId="2AFFB18C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93" w:type="dxa"/>
            <w:hideMark/>
          </w:tcPr>
          <w:p w14:paraId="2E4B0B4C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JSW Cement limited</w:t>
            </w:r>
          </w:p>
        </w:tc>
        <w:tc>
          <w:tcPr>
            <w:tcW w:w="2126" w:type="dxa"/>
            <w:hideMark/>
          </w:tcPr>
          <w:p w14:paraId="0FFD285F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04-Mar-19</w:t>
            </w:r>
          </w:p>
        </w:tc>
        <w:tc>
          <w:tcPr>
            <w:tcW w:w="3735" w:type="dxa"/>
            <w:hideMark/>
          </w:tcPr>
          <w:p w14:paraId="7E027C1B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66156FD1" w14:textId="77777777" w:rsidTr="000C5F6B">
        <w:trPr>
          <w:trHeight w:val="353"/>
        </w:trPr>
        <w:tc>
          <w:tcPr>
            <w:tcW w:w="667" w:type="dxa"/>
          </w:tcPr>
          <w:p w14:paraId="403E4B94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93" w:type="dxa"/>
            <w:hideMark/>
          </w:tcPr>
          <w:p w14:paraId="30E65691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Mhatre Engineering </w:t>
            </w: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Pvt.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Ltd. IN Rabale, Mumbai</w:t>
            </w:r>
          </w:p>
        </w:tc>
        <w:tc>
          <w:tcPr>
            <w:tcW w:w="2126" w:type="dxa"/>
            <w:hideMark/>
          </w:tcPr>
          <w:p w14:paraId="0F93BE70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03-Jan-19</w:t>
            </w:r>
          </w:p>
        </w:tc>
        <w:tc>
          <w:tcPr>
            <w:tcW w:w="3735" w:type="dxa"/>
            <w:hideMark/>
          </w:tcPr>
          <w:p w14:paraId="31FD8649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109E26D8" w14:textId="77777777" w:rsidTr="000C5F6B">
        <w:trPr>
          <w:trHeight w:val="397"/>
        </w:trPr>
        <w:tc>
          <w:tcPr>
            <w:tcW w:w="667" w:type="dxa"/>
          </w:tcPr>
          <w:p w14:paraId="5F6F81D6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93" w:type="dxa"/>
            <w:hideMark/>
          </w:tcPr>
          <w:p w14:paraId="53D4D192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Technochem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Agencies (Bombay) </w:t>
            </w: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Pvt.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Ltd. </w:t>
            </w:r>
          </w:p>
        </w:tc>
        <w:tc>
          <w:tcPr>
            <w:tcW w:w="2126" w:type="dxa"/>
            <w:hideMark/>
          </w:tcPr>
          <w:p w14:paraId="2678BE49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12-Dec-18</w:t>
            </w:r>
          </w:p>
        </w:tc>
        <w:tc>
          <w:tcPr>
            <w:tcW w:w="3735" w:type="dxa"/>
            <w:hideMark/>
          </w:tcPr>
          <w:p w14:paraId="0128ADBF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1CB6E0EF" w14:textId="77777777" w:rsidTr="000C5F6B">
        <w:trPr>
          <w:trHeight w:val="489"/>
        </w:trPr>
        <w:tc>
          <w:tcPr>
            <w:tcW w:w="667" w:type="dxa"/>
          </w:tcPr>
          <w:p w14:paraId="1E44F7A0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93" w:type="dxa"/>
            <w:hideMark/>
          </w:tcPr>
          <w:p w14:paraId="56DC7B38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JSW Steel </w:t>
            </w: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Dolvi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Works, Pen, Raigad</w:t>
            </w:r>
          </w:p>
        </w:tc>
        <w:tc>
          <w:tcPr>
            <w:tcW w:w="2126" w:type="dxa"/>
            <w:hideMark/>
          </w:tcPr>
          <w:p w14:paraId="636FFD7A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16-Oct-18</w:t>
            </w:r>
          </w:p>
        </w:tc>
        <w:tc>
          <w:tcPr>
            <w:tcW w:w="3735" w:type="dxa"/>
            <w:hideMark/>
          </w:tcPr>
          <w:p w14:paraId="5A5C29A7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6E2BEE1C" w14:textId="77777777" w:rsidTr="000C5F6B">
        <w:trPr>
          <w:trHeight w:val="424"/>
        </w:trPr>
        <w:tc>
          <w:tcPr>
            <w:tcW w:w="667" w:type="dxa"/>
          </w:tcPr>
          <w:p w14:paraId="2EDFEE91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93" w:type="dxa"/>
            <w:hideMark/>
          </w:tcPr>
          <w:p w14:paraId="5FCFFDED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Rashtriya</w:t>
            </w:r>
            <w:proofErr w:type="spellEnd"/>
            <w:r w:rsidRPr="005A55E9">
              <w:rPr>
                <w:rFonts w:ascii="Times New Roman" w:hAnsi="Times New Roman" w:cs="Times New Roman"/>
                <w:sz w:val="20"/>
                <w:szCs w:val="20"/>
              </w:rPr>
              <w:t xml:space="preserve"> Chemicals and Fertilizers Limited, Chembur, Mumbai</w:t>
            </w:r>
          </w:p>
        </w:tc>
        <w:tc>
          <w:tcPr>
            <w:tcW w:w="2126" w:type="dxa"/>
            <w:hideMark/>
          </w:tcPr>
          <w:p w14:paraId="494D515A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16-Oct-18</w:t>
            </w:r>
          </w:p>
        </w:tc>
        <w:tc>
          <w:tcPr>
            <w:tcW w:w="3735" w:type="dxa"/>
            <w:hideMark/>
          </w:tcPr>
          <w:p w14:paraId="3636C4E2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  <w:tr w:rsidR="004D68F2" w:rsidRPr="005A55E9" w14:paraId="6300036C" w14:textId="77777777" w:rsidTr="000C5F6B">
        <w:trPr>
          <w:trHeight w:val="288"/>
        </w:trPr>
        <w:tc>
          <w:tcPr>
            <w:tcW w:w="667" w:type="dxa"/>
          </w:tcPr>
          <w:p w14:paraId="265AAA79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93" w:type="dxa"/>
            <w:hideMark/>
          </w:tcPr>
          <w:p w14:paraId="7F4AB8FF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NIIT Foundations</w:t>
            </w:r>
          </w:p>
        </w:tc>
        <w:tc>
          <w:tcPr>
            <w:tcW w:w="2126" w:type="dxa"/>
            <w:hideMark/>
          </w:tcPr>
          <w:p w14:paraId="70A8150E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13-Sep-22</w:t>
            </w:r>
          </w:p>
        </w:tc>
        <w:tc>
          <w:tcPr>
            <w:tcW w:w="3735" w:type="dxa"/>
            <w:hideMark/>
          </w:tcPr>
          <w:p w14:paraId="7B3CB531" w14:textId="77777777" w:rsidR="004D68F2" w:rsidRPr="005A55E9" w:rsidRDefault="004D68F2" w:rsidP="000C5F6B">
            <w:pPr>
              <w:tabs>
                <w:tab w:val="left" w:pos="3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5E9">
              <w:rPr>
                <w:rFonts w:ascii="Times New Roman" w:hAnsi="Times New Roman" w:cs="Times New Roman"/>
                <w:sz w:val="20"/>
                <w:szCs w:val="20"/>
              </w:rPr>
              <w:t>Valid until it is expressly terminated by both party</w:t>
            </w:r>
          </w:p>
        </w:tc>
      </w:tr>
    </w:tbl>
    <w:p w14:paraId="1290325C" w14:textId="77777777" w:rsidR="004D68F2" w:rsidRPr="005A55E9" w:rsidRDefault="004D68F2" w:rsidP="004D68F2">
      <w:pPr>
        <w:rPr>
          <w:rFonts w:ascii="Times New Roman" w:hAnsi="Times New Roman" w:cs="Times New Roman"/>
        </w:rPr>
      </w:pPr>
    </w:p>
    <w:p w14:paraId="1714A264" w14:textId="77777777" w:rsidR="004D68F2" w:rsidRPr="005A55E9" w:rsidRDefault="004D68F2" w:rsidP="00BB6DC5">
      <w:pPr>
        <w:rPr>
          <w:rFonts w:ascii="Times New Roman" w:hAnsi="Times New Roman" w:cs="Times New Roman"/>
        </w:rPr>
      </w:pPr>
    </w:p>
    <w:sectPr w:rsidR="004D68F2" w:rsidRPr="005A5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D517B"/>
    <w:multiLevelType w:val="hybridMultilevel"/>
    <w:tmpl w:val="74AC5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F"/>
    <w:rsid w:val="000C050A"/>
    <w:rsid w:val="00104365"/>
    <w:rsid w:val="00125A5F"/>
    <w:rsid w:val="0019440C"/>
    <w:rsid w:val="001C5AA6"/>
    <w:rsid w:val="001E5EA9"/>
    <w:rsid w:val="00220440"/>
    <w:rsid w:val="002369D5"/>
    <w:rsid w:val="00286E33"/>
    <w:rsid w:val="00367F5A"/>
    <w:rsid w:val="003A2422"/>
    <w:rsid w:val="0040181E"/>
    <w:rsid w:val="00403111"/>
    <w:rsid w:val="0041080F"/>
    <w:rsid w:val="00425FB4"/>
    <w:rsid w:val="004479B7"/>
    <w:rsid w:val="0045567B"/>
    <w:rsid w:val="004B118E"/>
    <w:rsid w:val="004C633D"/>
    <w:rsid w:val="004D68F2"/>
    <w:rsid w:val="00514237"/>
    <w:rsid w:val="005722C8"/>
    <w:rsid w:val="005A55E9"/>
    <w:rsid w:val="006641CB"/>
    <w:rsid w:val="006669A8"/>
    <w:rsid w:val="0068691B"/>
    <w:rsid w:val="006E67B5"/>
    <w:rsid w:val="00714111"/>
    <w:rsid w:val="007502A5"/>
    <w:rsid w:val="00752073"/>
    <w:rsid w:val="00766C9F"/>
    <w:rsid w:val="007A5BC3"/>
    <w:rsid w:val="007A77AC"/>
    <w:rsid w:val="007F2B87"/>
    <w:rsid w:val="00837892"/>
    <w:rsid w:val="00896378"/>
    <w:rsid w:val="008C2BDB"/>
    <w:rsid w:val="00917C82"/>
    <w:rsid w:val="00950AA4"/>
    <w:rsid w:val="00987937"/>
    <w:rsid w:val="00A310B6"/>
    <w:rsid w:val="00B07C62"/>
    <w:rsid w:val="00B90A9B"/>
    <w:rsid w:val="00B93238"/>
    <w:rsid w:val="00BA772C"/>
    <w:rsid w:val="00BB6DC5"/>
    <w:rsid w:val="00BD38B2"/>
    <w:rsid w:val="00C240BB"/>
    <w:rsid w:val="00CC4D4E"/>
    <w:rsid w:val="00CF3D64"/>
    <w:rsid w:val="00D33CF2"/>
    <w:rsid w:val="00DB0752"/>
    <w:rsid w:val="00E4472F"/>
    <w:rsid w:val="00E952A0"/>
    <w:rsid w:val="00EC59B5"/>
    <w:rsid w:val="00EF7DF0"/>
    <w:rsid w:val="00F75F93"/>
    <w:rsid w:val="00F76F1A"/>
    <w:rsid w:val="00F83A1D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AE32"/>
  <w15:chartTrackingRefBased/>
  <w15:docId w15:val="{E5C13D3E-2427-46C0-9557-97CD658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csmit.in" TargetMode="External"/><Relationship Id="rId5" Type="http://schemas.openxmlformats.org/officeDocument/2006/relationships/hyperlink" Target="mailto:kbad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Kalidas Bhawale</dc:creator>
  <cp:keywords/>
  <dc:description/>
  <cp:lastModifiedBy>Kalidas Bhawale</cp:lastModifiedBy>
  <cp:revision>62</cp:revision>
  <dcterms:created xsi:type="dcterms:W3CDTF">2024-09-03T00:25:00Z</dcterms:created>
  <dcterms:modified xsi:type="dcterms:W3CDTF">2024-09-03T11:18:00Z</dcterms:modified>
</cp:coreProperties>
</file>