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DD7FD" w14:textId="5AEEE575" w:rsidR="00042686" w:rsidRPr="00F71A3C" w:rsidRDefault="00351DC6" w:rsidP="00042686">
      <w:pPr>
        <w:spacing w:after="0" w:line="360" w:lineRule="auto"/>
        <w:jc w:val="center"/>
        <w:rPr>
          <w:rFonts w:ascii="Times New Roman" w:hAnsi="Times New Roman" w:cs="Times New Roman"/>
          <w:b/>
          <w:sz w:val="24"/>
        </w:rPr>
      </w:pPr>
      <w:r>
        <w:rPr>
          <w:rFonts w:ascii="Times New Roman" w:hAnsi="Times New Roman" w:cs="Times New Roman"/>
          <w:b/>
          <w:sz w:val="24"/>
        </w:rPr>
        <w:t>CHHATRAPATI SHIVAJI MAHARAJ INSTITUTE OF TECHNOLOGY, PANVEL</w:t>
      </w:r>
    </w:p>
    <w:p w14:paraId="5B03D814" w14:textId="77777777" w:rsidR="00042686" w:rsidRDefault="00042686" w:rsidP="00042686">
      <w:pPr>
        <w:spacing w:after="0"/>
        <w:jc w:val="center"/>
      </w:pPr>
      <w:r>
        <w:rPr>
          <w:rFonts w:ascii="Times New Roman" w:hAnsi="Times New Roman" w:cs="Times New Roman"/>
          <w:b/>
          <w:sz w:val="24"/>
        </w:rPr>
        <w:t>DEPARTMENT OF MECHANICAL</w:t>
      </w:r>
      <w:r w:rsidRPr="00F71A3C">
        <w:rPr>
          <w:rFonts w:ascii="Times New Roman" w:hAnsi="Times New Roman" w:cs="Times New Roman"/>
          <w:b/>
          <w:sz w:val="24"/>
        </w:rPr>
        <w:t xml:space="preserve"> ENGINEERING</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3416"/>
        <w:gridCol w:w="2667"/>
      </w:tblGrid>
      <w:tr w:rsidR="00287050" w14:paraId="23B8FB40" w14:textId="77777777" w:rsidTr="00F73E89">
        <w:trPr>
          <w:trHeight w:val="432"/>
          <w:jc w:val="center"/>
        </w:trPr>
        <w:tc>
          <w:tcPr>
            <w:tcW w:w="1627" w:type="pct"/>
            <w:vAlign w:val="center"/>
          </w:tcPr>
          <w:p w14:paraId="3D8568EF"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Name of the Faculty</w:t>
            </w:r>
          </w:p>
        </w:tc>
        <w:tc>
          <w:tcPr>
            <w:tcW w:w="1894" w:type="pct"/>
          </w:tcPr>
          <w:p w14:paraId="4217615B" w14:textId="5D56E31A" w:rsidR="008E1D6B" w:rsidRDefault="00351DC6" w:rsidP="00351DC6">
            <w:pPr>
              <w:rPr>
                <w:rFonts w:ascii="Times New Roman" w:hAnsi="Times New Roman" w:cs="Times New Roman"/>
                <w:sz w:val="24"/>
              </w:rPr>
            </w:pPr>
            <w:r>
              <w:rPr>
                <w:rFonts w:ascii="Times New Roman" w:hAnsi="Times New Roman" w:cs="Times New Roman"/>
                <w:sz w:val="24"/>
              </w:rPr>
              <w:t>M</w:t>
            </w:r>
            <w:r w:rsidR="00CE24A8">
              <w:rPr>
                <w:rFonts w:ascii="Times New Roman" w:hAnsi="Times New Roman" w:cs="Times New Roman"/>
                <w:sz w:val="24"/>
              </w:rPr>
              <w:t xml:space="preserve">r. </w:t>
            </w:r>
            <w:r>
              <w:rPr>
                <w:rFonts w:ascii="Times New Roman" w:hAnsi="Times New Roman" w:cs="Times New Roman"/>
                <w:sz w:val="24"/>
              </w:rPr>
              <w:t>Abhay Bendekar</w:t>
            </w:r>
          </w:p>
        </w:tc>
        <w:tc>
          <w:tcPr>
            <w:tcW w:w="1479" w:type="pct"/>
            <w:vMerge w:val="restart"/>
            <w:vAlign w:val="center"/>
          </w:tcPr>
          <w:tbl>
            <w:tblPr>
              <w:tblStyle w:val="TableGrid"/>
              <w:tblW w:w="2013" w:type="dxa"/>
              <w:jc w:val="center"/>
              <w:tblLook w:val="04A0" w:firstRow="1" w:lastRow="0" w:firstColumn="1" w:lastColumn="0" w:noHBand="0" w:noVBand="1"/>
            </w:tblPr>
            <w:tblGrid>
              <w:gridCol w:w="2106"/>
            </w:tblGrid>
            <w:tr w:rsidR="008E1D6B" w14:paraId="6731899B" w14:textId="77777777" w:rsidTr="004566C0">
              <w:trPr>
                <w:trHeight w:val="2098"/>
                <w:jc w:val="center"/>
              </w:trPr>
              <w:tc>
                <w:tcPr>
                  <w:tcW w:w="2013" w:type="dxa"/>
                  <w:vAlign w:val="center"/>
                </w:tcPr>
                <w:p w14:paraId="15FEB34F" w14:textId="6B87BC83" w:rsidR="008E1D6B" w:rsidRDefault="00287050" w:rsidP="00F73E89">
                  <w:pPr>
                    <w:jc w:val="center"/>
                    <w:rPr>
                      <w:rFonts w:ascii="Times New Roman" w:hAnsi="Times New Roman" w:cs="Times New Roman"/>
                      <w:sz w:val="24"/>
                    </w:rPr>
                  </w:pPr>
                  <w:r w:rsidRPr="00287050">
                    <w:rPr>
                      <w:rFonts w:ascii="Times New Roman" w:hAnsi="Times New Roman" w:cs="Times New Roman"/>
                      <w:noProof/>
                      <w:sz w:val="24"/>
                      <w:lang w:val="en-IN" w:eastAsia="en-IN"/>
                    </w:rPr>
                    <w:drawing>
                      <wp:inline distT="0" distB="0" distL="0" distR="0" wp14:anchorId="62E57AB0" wp14:editId="02C209BA">
                        <wp:extent cx="1200150" cy="1333500"/>
                        <wp:effectExtent l="0" t="0" r="0" b="0"/>
                        <wp:docPr id="2" name="Picture 2" descr="C:\Users\lenovo\Desktop\Abahy BUTR\Abhay 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bahy BUTR\Abhay Phot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tc>
            </w:tr>
          </w:tbl>
          <w:p w14:paraId="7278EA14" w14:textId="77777777" w:rsidR="008E1D6B" w:rsidRDefault="008E1D6B" w:rsidP="00F73E89">
            <w:pPr>
              <w:rPr>
                <w:rFonts w:ascii="Times New Roman" w:hAnsi="Times New Roman" w:cs="Times New Roman"/>
                <w:sz w:val="24"/>
              </w:rPr>
            </w:pPr>
          </w:p>
        </w:tc>
      </w:tr>
      <w:tr w:rsidR="00287050" w14:paraId="3ECFF60A" w14:textId="77777777" w:rsidTr="00F73E89">
        <w:trPr>
          <w:trHeight w:val="432"/>
          <w:jc w:val="center"/>
        </w:trPr>
        <w:tc>
          <w:tcPr>
            <w:tcW w:w="1627" w:type="pct"/>
            <w:vAlign w:val="center"/>
          </w:tcPr>
          <w:p w14:paraId="0A8B9501" w14:textId="77777777" w:rsidR="008E1D6B" w:rsidRPr="007D50E9" w:rsidRDefault="008E1D6B" w:rsidP="00F73E89">
            <w:pPr>
              <w:rPr>
                <w:rFonts w:ascii="Times New Roman" w:hAnsi="Times New Roman" w:cs="Times New Roman"/>
                <w:b/>
                <w:sz w:val="24"/>
              </w:rPr>
            </w:pPr>
            <w:r w:rsidRPr="007D50E9">
              <w:rPr>
                <w:rFonts w:ascii="Times New Roman" w:hAnsi="Times New Roman" w:cs="Times New Roman"/>
                <w:b/>
                <w:sz w:val="24"/>
              </w:rPr>
              <w:t xml:space="preserve">Designation </w:t>
            </w:r>
          </w:p>
        </w:tc>
        <w:tc>
          <w:tcPr>
            <w:tcW w:w="1894" w:type="pct"/>
          </w:tcPr>
          <w:p w14:paraId="27DFF72B" w14:textId="38A18822" w:rsidR="008E1D6B" w:rsidRDefault="0020170A" w:rsidP="00351DC6">
            <w:pPr>
              <w:rPr>
                <w:rFonts w:ascii="Times New Roman" w:hAnsi="Times New Roman" w:cs="Times New Roman"/>
                <w:sz w:val="24"/>
              </w:rPr>
            </w:pPr>
            <w:r>
              <w:rPr>
                <w:rFonts w:ascii="Times New Roman" w:hAnsi="Times New Roman" w:cs="Times New Roman"/>
                <w:sz w:val="24"/>
              </w:rPr>
              <w:t xml:space="preserve"> </w:t>
            </w:r>
            <w:r w:rsidR="00351DC6">
              <w:rPr>
                <w:rFonts w:ascii="Times New Roman" w:hAnsi="Times New Roman" w:cs="Times New Roman"/>
                <w:sz w:val="24"/>
              </w:rPr>
              <w:t>Assistant Professor</w:t>
            </w:r>
          </w:p>
        </w:tc>
        <w:tc>
          <w:tcPr>
            <w:tcW w:w="1479" w:type="pct"/>
            <w:vMerge/>
          </w:tcPr>
          <w:p w14:paraId="561A021D" w14:textId="77777777" w:rsidR="008E1D6B" w:rsidRDefault="008E1D6B" w:rsidP="00F73E89">
            <w:pPr>
              <w:rPr>
                <w:rFonts w:ascii="Times New Roman" w:hAnsi="Times New Roman" w:cs="Times New Roman"/>
                <w:sz w:val="24"/>
              </w:rPr>
            </w:pPr>
          </w:p>
        </w:tc>
      </w:tr>
      <w:tr w:rsidR="00287050" w14:paraId="233B6FC0" w14:textId="77777777" w:rsidTr="00F73E89">
        <w:trPr>
          <w:trHeight w:val="432"/>
          <w:jc w:val="center"/>
        </w:trPr>
        <w:tc>
          <w:tcPr>
            <w:tcW w:w="1627" w:type="pct"/>
            <w:vAlign w:val="center"/>
          </w:tcPr>
          <w:p w14:paraId="4B1EBFDD" w14:textId="672FE858" w:rsidR="008E1D6B" w:rsidRPr="007D50E9" w:rsidRDefault="0020170A" w:rsidP="00F73E89">
            <w:pPr>
              <w:rPr>
                <w:rFonts w:ascii="Times New Roman" w:hAnsi="Times New Roman" w:cs="Times New Roman"/>
                <w:b/>
                <w:sz w:val="24"/>
              </w:rPr>
            </w:pPr>
            <w:r>
              <w:rPr>
                <w:rFonts w:ascii="Times New Roman" w:hAnsi="Times New Roman" w:cs="Times New Roman"/>
                <w:b/>
                <w:sz w:val="24"/>
              </w:rPr>
              <w:t>Aadhar ID</w:t>
            </w:r>
          </w:p>
        </w:tc>
        <w:tc>
          <w:tcPr>
            <w:tcW w:w="1894" w:type="pct"/>
          </w:tcPr>
          <w:p w14:paraId="75B36024" w14:textId="4C526883" w:rsidR="008E1D6B" w:rsidRDefault="00351DC6" w:rsidP="00351DC6">
            <w:pPr>
              <w:rPr>
                <w:rFonts w:ascii="Times New Roman" w:hAnsi="Times New Roman" w:cs="Times New Roman"/>
                <w:sz w:val="24"/>
              </w:rPr>
            </w:pPr>
            <w:r>
              <w:rPr>
                <w:rFonts w:ascii="Times New Roman" w:hAnsi="Times New Roman" w:cs="Times New Roman"/>
                <w:sz w:val="24"/>
              </w:rPr>
              <w:t>7100</w:t>
            </w:r>
            <w:r w:rsidR="0020170A">
              <w:rPr>
                <w:rFonts w:ascii="Times New Roman" w:hAnsi="Times New Roman" w:cs="Times New Roman"/>
                <w:sz w:val="24"/>
              </w:rPr>
              <w:t>-</w:t>
            </w:r>
            <w:r>
              <w:rPr>
                <w:rFonts w:ascii="Times New Roman" w:hAnsi="Times New Roman" w:cs="Times New Roman"/>
                <w:sz w:val="24"/>
              </w:rPr>
              <w:t>7953</w:t>
            </w:r>
            <w:r w:rsidR="0020170A">
              <w:rPr>
                <w:rFonts w:ascii="Times New Roman" w:hAnsi="Times New Roman" w:cs="Times New Roman"/>
                <w:sz w:val="24"/>
              </w:rPr>
              <w:t>-</w:t>
            </w:r>
            <w:r>
              <w:rPr>
                <w:rFonts w:ascii="Times New Roman" w:hAnsi="Times New Roman" w:cs="Times New Roman"/>
                <w:sz w:val="24"/>
              </w:rPr>
              <w:t>8666</w:t>
            </w:r>
          </w:p>
        </w:tc>
        <w:tc>
          <w:tcPr>
            <w:tcW w:w="1479" w:type="pct"/>
            <w:vMerge/>
          </w:tcPr>
          <w:p w14:paraId="7D7C43A1" w14:textId="77777777" w:rsidR="008E1D6B" w:rsidRDefault="008E1D6B" w:rsidP="00F73E89">
            <w:pPr>
              <w:rPr>
                <w:rFonts w:ascii="Times New Roman" w:hAnsi="Times New Roman" w:cs="Times New Roman"/>
                <w:sz w:val="24"/>
              </w:rPr>
            </w:pPr>
          </w:p>
        </w:tc>
      </w:tr>
      <w:tr w:rsidR="00287050" w14:paraId="7C5C605D" w14:textId="77777777" w:rsidTr="00F73E89">
        <w:trPr>
          <w:trHeight w:val="432"/>
          <w:jc w:val="center"/>
        </w:trPr>
        <w:tc>
          <w:tcPr>
            <w:tcW w:w="1627" w:type="pct"/>
            <w:vAlign w:val="center"/>
          </w:tcPr>
          <w:p w14:paraId="3A3AE0C2"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No.of B.Tech Project Guided</w:t>
            </w:r>
          </w:p>
        </w:tc>
        <w:tc>
          <w:tcPr>
            <w:tcW w:w="1894" w:type="pct"/>
          </w:tcPr>
          <w:p w14:paraId="7FCD3B4E" w14:textId="4205E7A9" w:rsidR="000006DA" w:rsidRDefault="00351DC6" w:rsidP="00F73E89">
            <w:pPr>
              <w:rPr>
                <w:rFonts w:ascii="Times New Roman" w:hAnsi="Times New Roman" w:cs="Times New Roman"/>
                <w:sz w:val="24"/>
              </w:rPr>
            </w:pPr>
            <w:r>
              <w:rPr>
                <w:rFonts w:ascii="Times New Roman" w:hAnsi="Times New Roman" w:cs="Times New Roman"/>
                <w:sz w:val="24"/>
              </w:rPr>
              <w:t>12</w:t>
            </w:r>
          </w:p>
        </w:tc>
        <w:tc>
          <w:tcPr>
            <w:tcW w:w="1479" w:type="pct"/>
            <w:vMerge/>
          </w:tcPr>
          <w:p w14:paraId="7F690E73" w14:textId="77777777" w:rsidR="000006DA" w:rsidRDefault="000006DA" w:rsidP="00F73E89">
            <w:pPr>
              <w:rPr>
                <w:rFonts w:ascii="Times New Roman" w:hAnsi="Times New Roman" w:cs="Times New Roman"/>
                <w:sz w:val="24"/>
              </w:rPr>
            </w:pPr>
          </w:p>
        </w:tc>
      </w:tr>
      <w:tr w:rsidR="00287050" w14:paraId="7BC65A6C" w14:textId="77777777" w:rsidTr="00F73E89">
        <w:trPr>
          <w:trHeight w:val="432"/>
          <w:jc w:val="center"/>
        </w:trPr>
        <w:tc>
          <w:tcPr>
            <w:tcW w:w="1627" w:type="pct"/>
            <w:vAlign w:val="center"/>
          </w:tcPr>
          <w:p w14:paraId="7EE9C319"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No.of M.Tech Project Guided</w:t>
            </w:r>
          </w:p>
        </w:tc>
        <w:tc>
          <w:tcPr>
            <w:tcW w:w="1894" w:type="pct"/>
          </w:tcPr>
          <w:p w14:paraId="68EE84E6" w14:textId="2ED7FB92" w:rsidR="000006DA" w:rsidRDefault="00351DC6" w:rsidP="00F73E89">
            <w:pPr>
              <w:rPr>
                <w:rFonts w:ascii="Times New Roman" w:hAnsi="Times New Roman" w:cs="Times New Roman"/>
                <w:sz w:val="24"/>
              </w:rPr>
            </w:pPr>
            <w:r>
              <w:rPr>
                <w:rFonts w:ascii="Times New Roman" w:hAnsi="Times New Roman" w:cs="Times New Roman"/>
                <w:sz w:val="24"/>
              </w:rPr>
              <w:t>0</w:t>
            </w:r>
          </w:p>
        </w:tc>
        <w:tc>
          <w:tcPr>
            <w:tcW w:w="1479" w:type="pct"/>
            <w:vMerge/>
          </w:tcPr>
          <w:p w14:paraId="216D5E46" w14:textId="77777777" w:rsidR="000006DA" w:rsidRDefault="000006DA" w:rsidP="00F73E89">
            <w:pPr>
              <w:rPr>
                <w:rFonts w:ascii="Times New Roman" w:hAnsi="Times New Roman" w:cs="Times New Roman"/>
                <w:sz w:val="24"/>
              </w:rPr>
            </w:pPr>
          </w:p>
        </w:tc>
      </w:tr>
      <w:tr w:rsidR="00287050" w14:paraId="512FC788" w14:textId="77777777" w:rsidTr="00F73E89">
        <w:trPr>
          <w:trHeight w:val="432"/>
          <w:jc w:val="center"/>
        </w:trPr>
        <w:tc>
          <w:tcPr>
            <w:tcW w:w="1627" w:type="pct"/>
            <w:vAlign w:val="center"/>
          </w:tcPr>
          <w:p w14:paraId="0387EDE1" w14:textId="77777777"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 xml:space="preserve">Area of Specialization  </w:t>
            </w:r>
          </w:p>
        </w:tc>
        <w:tc>
          <w:tcPr>
            <w:tcW w:w="3373" w:type="pct"/>
            <w:gridSpan w:val="2"/>
          </w:tcPr>
          <w:p w14:paraId="10BD81F8" w14:textId="77777777" w:rsidR="004566C0" w:rsidRDefault="00CE24A8" w:rsidP="00F73E89">
            <w:pPr>
              <w:rPr>
                <w:rFonts w:ascii="Times New Roman" w:hAnsi="Times New Roman" w:cs="Times New Roman"/>
                <w:sz w:val="24"/>
              </w:rPr>
            </w:pPr>
            <w:r>
              <w:rPr>
                <w:rFonts w:ascii="Times New Roman" w:hAnsi="Times New Roman" w:cs="Times New Roman"/>
                <w:sz w:val="24"/>
              </w:rPr>
              <w:t>Thermal Engineering</w:t>
            </w:r>
          </w:p>
        </w:tc>
      </w:tr>
      <w:tr w:rsidR="00287050" w14:paraId="0EC62389" w14:textId="77777777" w:rsidTr="00F73E89">
        <w:trPr>
          <w:trHeight w:val="432"/>
          <w:jc w:val="center"/>
        </w:trPr>
        <w:tc>
          <w:tcPr>
            <w:tcW w:w="1627" w:type="pct"/>
            <w:vAlign w:val="center"/>
          </w:tcPr>
          <w:p w14:paraId="31068E57" w14:textId="1BBF2E99"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UG Degree</w:t>
            </w:r>
          </w:p>
        </w:tc>
        <w:tc>
          <w:tcPr>
            <w:tcW w:w="3373" w:type="pct"/>
            <w:gridSpan w:val="2"/>
          </w:tcPr>
          <w:p w14:paraId="638F6297" w14:textId="7F7FDAF0" w:rsidR="004566C0" w:rsidRDefault="00CE24A8" w:rsidP="00F73E89">
            <w:pPr>
              <w:rPr>
                <w:rFonts w:ascii="Times New Roman" w:hAnsi="Times New Roman" w:cs="Times New Roman"/>
                <w:sz w:val="24"/>
              </w:rPr>
            </w:pPr>
            <w:r>
              <w:rPr>
                <w:rFonts w:ascii="Times New Roman" w:hAnsi="Times New Roman" w:cs="Times New Roman"/>
                <w:sz w:val="24"/>
              </w:rPr>
              <w:t xml:space="preserve">BE (Mechanical Engineering) </w:t>
            </w:r>
            <w:r w:rsidR="0020170A">
              <w:rPr>
                <w:rFonts w:ascii="Times New Roman" w:hAnsi="Times New Roman" w:cs="Times New Roman"/>
                <w:sz w:val="24"/>
              </w:rPr>
              <w:t xml:space="preserve">from RTM Nagpur University </w:t>
            </w:r>
          </w:p>
        </w:tc>
      </w:tr>
      <w:tr w:rsidR="00287050" w14:paraId="53F2BB39" w14:textId="77777777" w:rsidTr="00F73E89">
        <w:trPr>
          <w:trHeight w:val="432"/>
          <w:jc w:val="center"/>
        </w:trPr>
        <w:tc>
          <w:tcPr>
            <w:tcW w:w="1627" w:type="pct"/>
            <w:vAlign w:val="center"/>
          </w:tcPr>
          <w:p w14:paraId="624DE8BA" w14:textId="52E8BE85" w:rsidR="004566C0" w:rsidRPr="007D50E9" w:rsidRDefault="004566C0" w:rsidP="00F73E89">
            <w:pPr>
              <w:rPr>
                <w:rFonts w:ascii="Times New Roman" w:hAnsi="Times New Roman" w:cs="Times New Roman"/>
                <w:b/>
                <w:sz w:val="24"/>
              </w:rPr>
            </w:pPr>
            <w:r w:rsidRPr="007D50E9">
              <w:rPr>
                <w:rFonts w:ascii="Times New Roman" w:hAnsi="Times New Roman" w:cs="Times New Roman"/>
                <w:b/>
                <w:sz w:val="24"/>
              </w:rPr>
              <w:t>PG Degree</w:t>
            </w:r>
            <w:r w:rsidR="0034502B">
              <w:rPr>
                <w:rFonts w:ascii="Times New Roman" w:hAnsi="Times New Roman" w:cs="Times New Roman"/>
                <w:b/>
                <w:sz w:val="24"/>
              </w:rPr>
              <w:t xml:space="preserve"> </w:t>
            </w:r>
          </w:p>
        </w:tc>
        <w:tc>
          <w:tcPr>
            <w:tcW w:w="3373" w:type="pct"/>
            <w:gridSpan w:val="2"/>
          </w:tcPr>
          <w:p w14:paraId="61E61CFB" w14:textId="31342449" w:rsidR="004566C0" w:rsidRDefault="00CE24A8" w:rsidP="00351DC6">
            <w:pPr>
              <w:rPr>
                <w:rFonts w:ascii="Times New Roman" w:hAnsi="Times New Roman" w:cs="Times New Roman"/>
                <w:sz w:val="24"/>
              </w:rPr>
            </w:pPr>
            <w:r>
              <w:rPr>
                <w:rFonts w:ascii="Times New Roman" w:hAnsi="Times New Roman" w:cs="Times New Roman"/>
                <w:sz w:val="24"/>
              </w:rPr>
              <w:t>M.</w:t>
            </w:r>
            <w:r w:rsidR="00926B7D">
              <w:rPr>
                <w:rFonts w:ascii="Times New Roman" w:hAnsi="Times New Roman" w:cs="Times New Roman"/>
                <w:sz w:val="24"/>
              </w:rPr>
              <w:t xml:space="preserve"> </w:t>
            </w:r>
            <w:r>
              <w:rPr>
                <w:rFonts w:ascii="Times New Roman" w:hAnsi="Times New Roman" w:cs="Times New Roman"/>
                <w:sz w:val="24"/>
              </w:rPr>
              <w:t>Tech (Mechanical Engineering)</w:t>
            </w:r>
            <w:r w:rsidR="0020170A">
              <w:rPr>
                <w:rFonts w:ascii="Times New Roman" w:hAnsi="Times New Roman" w:cs="Times New Roman"/>
                <w:sz w:val="24"/>
              </w:rPr>
              <w:t xml:space="preserve"> from </w:t>
            </w:r>
            <w:r w:rsidR="00351DC6">
              <w:rPr>
                <w:rFonts w:ascii="Times New Roman" w:hAnsi="Times New Roman" w:cs="Times New Roman"/>
                <w:sz w:val="24"/>
              </w:rPr>
              <w:t xml:space="preserve">Mumbai </w:t>
            </w:r>
            <w:r w:rsidR="0020170A">
              <w:rPr>
                <w:rFonts w:ascii="Times New Roman" w:hAnsi="Times New Roman" w:cs="Times New Roman"/>
                <w:sz w:val="24"/>
              </w:rPr>
              <w:t xml:space="preserve">University </w:t>
            </w:r>
          </w:p>
        </w:tc>
      </w:tr>
      <w:tr w:rsidR="00287050" w14:paraId="58824C36" w14:textId="77777777" w:rsidTr="00F73E89">
        <w:trPr>
          <w:trHeight w:val="432"/>
          <w:jc w:val="center"/>
        </w:trPr>
        <w:tc>
          <w:tcPr>
            <w:tcW w:w="1627" w:type="pct"/>
            <w:vAlign w:val="center"/>
          </w:tcPr>
          <w:p w14:paraId="22056515" w14:textId="59B5DD25" w:rsidR="004566C0" w:rsidRPr="007D50E9" w:rsidRDefault="00287050" w:rsidP="00F73E89">
            <w:pPr>
              <w:rPr>
                <w:rFonts w:ascii="Times New Roman" w:hAnsi="Times New Roman" w:cs="Times New Roman"/>
                <w:b/>
                <w:sz w:val="24"/>
              </w:rPr>
            </w:pPr>
            <w:r w:rsidRPr="007D50E9">
              <w:rPr>
                <w:rFonts w:ascii="Times New Roman" w:hAnsi="Times New Roman" w:cs="Times New Roman"/>
                <w:b/>
                <w:sz w:val="24"/>
              </w:rPr>
              <w:t>Ph</w:t>
            </w:r>
            <w:bookmarkStart w:id="0" w:name="_GoBack"/>
            <w:bookmarkEnd w:id="0"/>
            <w:r w:rsidRPr="007D50E9">
              <w:rPr>
                <w:rFonts w:ascii="Times New Roman" w:hAnsi="Times New Roman" w:cs="Times New Roman"/>
                <w:b/>
                <w:sz w:val="24"/>
              </w:rPr>
              <w:t>D</w:t>
            </w:r>
            <w:r w:rsidR="004566C0" w:rsidRPr="007D50E9">
              <w:rPr>
                <w:rFonts w:ascii="Times New Roman" w:hAnsi="Times New Roman" w:cs="Times New Roman"/>
                <w:b/>
                <w:sz w:val="24"/>
              </w:rPr>
              <w:t xml:space="preserve"> </w:t>
            </w:r>
          </w:p>
        </w:tc>
        <w:tc>
          <w:tcPr>
            <w:tcW w:w="3373" w:type="pct"/>
            <w:gridSpan w:val="2"/>
          </w:tcPr>
          <w:p w14:paraId="44039545" w14:textId="731C70D4" w:rsidR="004566C0" w:rsidRDefault="00351DC6" w:rsidP="00351DC6">
            <w:pPr>
              <w:rPr>
                <w:rFonts w:ascii="Times New Roman" w:hAnsi="Times New Roman" w:cs="Times New Roman"/>
                <w:sz w:val="24"/>
              </w:rPr>
            </w:pPr>
            <w:r>
              <w:rPr>
                <w:rFonts w:ascii="Times New Roman" w:hAnsi="Times New Roman" w:cs="Times New Roman"/>
                <w:sz w:val="24"/>
              </w:rPr>
              <w:t>Pursuing Topic: Design and Optimization of Magnesium based metal hydride reactor.</w:t>
            </w:r>
          </w:p>
        </w:tc>
      </w:tr>
      <w:tr w:rsidR="00287050" w14:paraId="4AED950F" w14:textId="77777777" w:rsidTr="00F73E89">
        <w:trPr>
          <w:trHeight w:val="432"/>
          <w:jc w:val="center"/>
        </w:trPr>
        <w:tc>
          <w:tcPr>
            <w:tcW w:w="1627" w:type="pct"/>
            <w:vAlign w:val="center"/>
          </w:tcPr>
          <w:p w14:paraId="19B28CC9" w14:textId="77777777" w:rsidR="001C42D9" w:rsidRPr="007D50E9" w:rsidRDefault="001C42D9" w:rsidP="00F73E89">
            <w:pPr>
              <w:rPr>
                <w:rFonts w:ascii="Times New Roman" w:hAnsi="Times New Roman" w:cs="Times New Roman"/>
                <w:b/>
                <w:sz w:val="24"/>
              </w:rPr>
            </w:pPr>
            <w:r>
              <w:rPr>
                <w:rFonts w:ascii="Times New Roman" w:hAnsi="Times New Roman" w:cs="Times New Roman"/>
                <w:b/>
                <w:sz w:val="24"/>
              </w:rPr>
              <w:t>Total Experience</w:t>
            </w:r>
          </w:p>
        </w:tc>
        <w:tc>
          <w:tcPr>
            <w:tcW w:w="1894" w:type="pct"/>
          </w:tcPr>
          <w:p w14:paraId="71CFB456" w14:textId="3CFFA775" w:rsidR="001C42D9" w:rsidRPr="001C42D9" w:rsidRDefault="001C42D9" w:rsidP="00351DC6">
            <w:pPr>
              <w:rPr>
                <w:rFonts w:ascii="Times New Roman" w:hAnsi="Times New Roman" w:cs="Times New Roman"/>
                <w:b/>
                <w:sz w:val="24"/>
              </w:rPr>
            </w:pPr>
            <w:r w:rsidRPr="001C42D9">
              <w:rPr>
                <w:rFonts w:ascii="Times New Roman" w:hAnsi="Times New Roman" w:cs="Times New Roman"/>
                <w:b/>
                <w:sz w:val="24"/>
              </w:rPr>
              <w:t>Teaching:</w:t>
            </w:r>
            <w:r w:rsidR="00351DC6">
              <w:rPr>
                <w:rFonts w:ascii="Times New Roman" w:hAnsi="Times New Roman" w:cs="Times New Roman"/>
                <w:b/>
                <w:sz w:val="24"/>
              </w:rPr>
              <w:t xml:space="preserve"> 19</w:t>
            </w:r>
          </w:p>
        </w:tc>
        <w:tc>
          <w:tcPr>
            <w:tcW w:w="1479" w:type="pct"/>
          </w:tcPr>
          <w:p w14:paraId="484645B9" w14:textId="0ABBC9AD" w:rsidR="001C42D9" w:rsidRPr="001C42D9" w:rsidRDefault="001C42D9" w:rsidP="00351DC6">
            <w:pPr>
              <w:rPr>
                <w:rFonts w:ascii="Times New Roman" w:hAnsi="Times New Roman" w:cs="Times New Roman"/>
                <w:b/>
                <w:sz w:val="24"/>
              </w:rPr>
            </w:pPr>
            <w:r w:rsidRPr="001C42D9">
              <w:rPr>
                <w:rFonts w:ascii="Times New Roman" w:hAnsi="Times New Roman" w:cs="Times New Roman"/>
                <w:b/>
                <w:sz w:val="24"/>
              </w:rPr>
              <w:t>Industry:</w:t>
            </w:r>
            <w:r w:rsidR="00042686">
              <w:rPr>
                <w:rFonts w:ascii="Times New Roman" w:hAnsi="Times New Roman" w:cs="Times New Roman"/>
                <w:b/>
                <w:sz w:val="24"/>
              </w:rPr>
              <w:t xml:space="preserve"> </w:t>
            </w:r>
            <w:r w:rsidR="00351DC6">
              <w:rPr>
                <w:rFonts w:ascii="Times New Roman" w:hAnsi="Times New Roman" w:cs="Times New Roman"/>
                <w:b/>
                <w:sz w:val="24"/>
              </w:rPr>
              <w:t>2</w:t>
            </w:r>
          </w:p>
        </w:tc>
      </w:tr>
      <w:tr w:rsidR="00287050" w14:paraId="27402748" w14:textId="77777777" w:rsidTr="00F73E89">
        <w:trPr>
          <w:trHeight w:val="432"/>
          <w:jc w:val="center"/>
        </w:trPr>
        <w:tc>
          <w:tcPr>
            <w:tcW w:w="1627" w:type="pct"/>
            <w:vAlign w:val="center"/>
          </w:tcPr>
          <w:p w14:paraId="177C4BE6" w14:textId="77777777" w:rsidR="000006DA" w:rsidRPr="007D50E9" w:rsidRDefault="000006DA" w:rsidP="00F73E89">
            <w:pPr>
              <w:rPr>
                <w:rFonts w:ascii="Times New Roman" w:hAnsi="Times New Roman" w:cs="Times New Roman"/>
                <w:b/>
                <w:sz w:val="24"/>
              </w:rPr>
            </w:pPr>
            <w:r>
              <w:rPr>
                <w:rFonts w:ascii="Times New Roman" w:hAnsi="Times New Roman" w:cs="Times New Roman"/>
                <w:b/>
                <w:sz w:val="24"/>
              </w:rPr>
              <w:t>No. of Journals (National &amp; International)</w:t>
            </w:r>
          </w:p>
        </w:tc>
        <w:tc>
          <w:tcPr>
            <w:tcW w:w="3373" w:type="pct"/>
            <w:gridSpan w:val="2"/>
          </w:tcPr>
          <w:p w14:paraId="16787C2A" w14:textId="43E54152" w:rsidR="000006DA" w:rsidRDefault="00351DC6" w:rsidP="00F73E89">
            <w:pPr>
              <w:rPr>
                <w:rFonts w:ascii="Times New Roman" w:hAnsi="Times New Roman" w:cs="Times New Roman"/>
                <w:sz w:val="24"/>
              </w:rPr>
            </w:pPr>
            <w:r>
              <w:rPr>
                <w:rFonts w:ascii="Times New Roman" w:hAnsi="Times New Roman" w:cs="Times New Roman"/>
                <w:sz w:val="24"/>
              </w:rPr>
              <w:t>15</w:t>
            </w:r>
          </w:p>
        </w:tc>
      </w:tr>
      <w:tr w:rsidR="00287050" w14:paraId="3457AE87" w14:textId="77777777" w:rsidTr="00F73E89">
        <w:trPr>
          <w:trHeight w:val="432"/>
          <w:jc w:val="center"/>
        </w:trPr>
        <w:tc>
          <w:tcPr>
            <w:tcW w:w="1627" w:type="pct"/>
            <w:vAlign w:val="center"/>
          </w:tcPr>
          <w:p w14:paraId="632FCEB2" w14:textId="20AA7564" w:rsidR="000006DA" w:rsidRDefault="000006DA" w:rsidP="00287050">
            <w:pPr>
              <w:rPr>
                <w:rFonts w:ascii="Times New Roman" w:hAnsi="Times New Roman" w:cs="Times New Roman"/>
                <w:b/>
                <w:sz w:val="24"/>
              </w:rPr>
            </w:pPr>
            <w:r>
              <w:rPr>
                <w:rFonts w:ascii="Times New Roman" w:hAnsi="Times New Roman" w:cs="Times New Roman"/>
                <w:b/>
                <w:sz w:val="24"/>
              </w:rPr>
              <w:t>No.</w:t>
            </w:r>
            <w:r w:rsidR="00287050">
              <w:rPr>
                <w:rFonts w:ascii="Times New Roman" w:hAnsi="Times New Roman" w:cs="Times New Roman"/>
                <w:b/>
                <w:sz w:val="24"/>
              </w:rPr>
              <w:t xml:space="preserve"> </w:t>
            </w:r>
            <w:r>
              <w:rPr>
                <w:rFonts w:ascii="Times New Roman" w:hAnsi="Times New Roman" w:cs="Times New Roman"/>
                <w:b/>
                <w:sz w:val="24"/>
              </w:rPr>
              <w:t>of Patents Published</w:t>
            </w:r>
          </w:p>
        </w:tc>
        <w:tc>
          <w:tcPr>
            <w:tcW w:w="3373" w:type="pct"/>
            <w:gridSpan w:val="2"/>
          </w:tcPr>
          <w:p w14:paraId="3C195ED4" w14:textId="3A95D345" w:rsidR="000006DA" w:rsidRDefault="00351DC6" w:rsidP="00F73E89">
            <w:pPr>
              <w:rPr>
                <w:rFonts w:ascii="Times New Roman" w:hAnsi="Times New Roman" w:cs="Times New Roman"/>
                <w:sz w:val="24"/>
              </w:rPr>
            </w:pPr>
            <w:r>
              <w:rPr>
                <w:rFonts w:ascii="Times New Roman" w:hAnsi="Times New Roman" w:cs="Times New Roman"/>
                <w:sz w:val="24"/>
              </w:rPr>
              <w:t>6</w:t>
            </w:r>
          </w:p>
        </w:tc>
      </w:tr>
      <w:tr w:rsidR="00287050" w14:paraId="05D56E89" w14:textId="77777777" w:rsidTr="00F73E89">
        <w:trPr>
          <w:trHeight w:val="432"/>
          <w:jc w:val="center"/>
        </w:trPr>
        <w:tc>
          <w:tcPr>
            <w:tcW w:w="1627" w:type="pct"/>
            <w:vAlign w:val="center"/>
          </w:tcPr>
          <w:p w14:paraId="22CF3DC6" w14:textId="77777777" w:rsidR="004E244F" w:rsidRDefault="004E244F" w:rsidP="00F73E89">
            <w:pPr>
              <w:rPr>
                <w:rFonts w:ascii="Times New Roman" w:hAnsi="Times New Roman" w:cs="Times New Roman"/>
                <w:b/>
                <w:sz w:val="24"/>
              </w:rPr>
            </w:pPr>
            <w:r>
              <w:rPr>
                <w:rFonts w:ascii="Times New Roman" w:hAnsi="Times New Roman" w:cs="Times New Roman"/>
                <w:b/>
                <w:sz w:val="24"/>
              </w:rPr>
              <w:t xml:space="preserve">Roles and Responsibilities </w:t>
            </w:r>
          </w:p>
        </w:tc>
        <w:tc>
          <w:tcPr>
            <w:tcW w:w="3373" w:type="pct"/>
            <w:gridSpan w:val="2"/>
          </w:tcPr>
          <w:p w14:paraId="1B5ACF75" w14:textId="471C4AD7" w:rsidR="00042686" w:rsidRDefault="00F0472A" w:rsidP="00F0472A">
            <w:pPr>
              <w:rPr>
                <w:rFonts w:ascii="Times New Roman" w:hAnsi="Times New Roman" w:cs="Times New Roman"/>
                <w:sz w:val="24"/>
              </w:rPr>
            </w:pPr>
            <w:r>
              <w:rPr>
                <w:rFonts w:ascii="Times New Roman" w:hAnsi="Times New Roman" w:cs="Times New Roman"/>
                <w:sz w:val="24"/>
              </w:rPr>
              <w:t xml:space="preserve">NAAC-Criteria 1 In-charge, NPTEL SPOC. </w:t>
            </w:r>
            <w:r w:rsidR="0020170A">
              <w:rPr>
                <w:rFonts w:ascii="Times New Roman" w:hAnsi="Times New Roman" w:cs="Times New Roman"/>
                <w:sz w:val="24"/>
              </w:rPr>
              <w:t xml:space="preserve"> </w:t>
            </w:r>
          </w:p>
        </w:tc>
      </w:tr>
      <w:tr w:rsidR="00287050" w14:paraId="0055DA68" w14:textId="77777777" w:rsidTr="00F73E89">
        <w:trPr>
          <w:trHeight w:val="432"/>
          <w:jc w:val="center"/>
        </w:trPr>
        <w:tc>
          <w:tcPr>
            <w:tcW w:w="1627" w:type="pct"/>
            <w:vAlign w:val="center"/>
          </w:tcPr>
          <w:p w14:paraId="67FE25A1"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Guest Lecture Delivered </w:t>
            </w:r>
          </w:p>
        </w:tc>
        <w:tc>
          <w:tcPr>
            <w:tcW w:w="3373" w:type="pct"/>
            <w:gridSpan w:val="2"/>
          </w:tcPr>
          <w:p w14:paraId="5B239D49" w14:textId="69EF8CF5" w:rsidR="00042686" w:rsidRPr="00042686" w:rsidRDefault="00042686" w:rsidP="00F73E89">
            <w:pPr>
              <w:rPr>
                <w:rFonts w:ascii="Times New Roman" w:hAnsi="Times New Roman" w:cs="Times New Roman"/>
                <w:sz w:val="24"/>
                <w:lang w:val="en-IN"/>
              </w:rPr>
            </w:pPr>
            <w:r w:rsidRPr="00042686">
              <w:rPr>
                <w:rFonts w:ascii="Times New Roman" w:hAnsi="Times New Roman" w:cs="Times New Roman"/>
                <w:sz w:val="24"/>
              </w:rPr>
              <w:t xml:space="preserve"> </w:t>
            </w:r>
          </w:p>
        </w:tc>
      </w:tr>
      <w:tr w:rsidR="00287050" w14:paraId="1FD3BDEC" w14:textId="77777777" w:rsidTr="00F73E89">
        <w:trPr>
          <w:trHeight w:val="432"/>
          <w:jc w:val="center"/>
        </w:trPr>
        <w:tc>
          <w:tcPr>
            <w:tcW w:w="1627" w:type="pct"/>
            <w:vAlign w:val="center"/>
          </w:tcPr>
          <w:p w14:paraId="78A875EF"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FDP’s Conducted </w:t>
            </w:r>
          </w:p>
        </w:tc>
        <w:tc>
          <w:tcPr>
            <w:tcW w:w="3373" w:type="pct"/>
            <w:gridSpan w:val="2"/>
          </w:tcPr>
          <w:p w14:paraId="71C14DD4" w14:textId="77777777" w:rsidR="00042686" w:rsidRPr="00042686" w:rsidRDefault="00042686" w:rsidP="00F73E89">
            <w:pPr>
              <w:rPr>
                <w:rFonts w:ascii="Times New Roman" w:hAnsi="Times New Roman" w:cs="Times New Roman"/>
                <w:sz w:val="24"/>
              </w:rPr>
            </w:pPr>
          </w:p>
        </w:tc>
      </w:tr>
      <w:tr w:rsidR="00287050" w14:paraId="34246CAA" w14:textId="77777777" w:rsidTr="00F73E89">
        <w:trPr>
          <w:trHeight w:val="432"/>
          <w:jc w:val="center"/>
        </w:trPr>
        <w:tc>
          <w:tcPr>
            <w:tcW w:w="1627" w:type="pct"/>
            <w:vAlign w:val="center"/>
          </w:tcPr>
          <w:p w14:paraId="1929BC9C" w14:textId="77777777" w:rsidR="00042686" w:rsidRDefault="00042686" w:rsidP="00F73E89">
            <w:pPr>
              <w:rPr>
                <w:rFonts w:ascii="Times New Roman" w:hAnsi="Times New Roman" w:cs="Times New Roman"/>
                <w:b/>
                <w:sz w:val="24"/>
              </w:rPr>
            </w:pPr>
            <w:r>
              <w:rPr>
                <w:rFonts w:ascii="Times New Roman" w:hAnsi="Times New Roman" w:cs="Times New Roman"/>
                <w:b/>
                <w:sz w:val="24"/>
              </w:rPr>
              <w:t xml:space="preserve">NPTEL </w:t>
            </w:r>
          </w:p>
        </w:tc>
        <w:tc>
          <w:tcPr>
            <w:tcW w:w="3373" w:type="pct"/>
            <w:gridSpan w:val="2"/>
          </w:tcPr>
          <w:p w14:paraId="71357726" w14:textId="04FD067E" w:rsidR="00F73E89" w:rsidRDefault="00F73E89" w:rsidP="00F73E89">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 xml:space="preserve">NPTEL Elite </w:t>
            </w:r>
            <w:r w:rsidR="00F0472A">
              <w:rPr>
                <w:rFonts w:ascii="Times New Roman" w:hAnsi="Times New Roman"/>
                <w:bCs/>
                <w:sz w:val="24"/>
                <w:szCs w:val="24"/>
              </w:rPr>
              <w:t xml:space="preserve">Certification </w:t>
            </w:r>
            <w:r>
              <w:rPr>
                <w:rFonts w:ascii="Times New Roman" w:hAnsi="Times New Roman"/>
                <w:bCs/>
                <w:sz w:val="24"/>
                <w:szCs w:val="24"/>
              </w:rPr>
              <w:t xml:space="preserve">in </w:t>
            </w:r>
            <w:r w:rsidR="00F0472A">
              <w:rPr>
                <w:rFonts w:ascii="Times New Roman" w:hAnsi="Times New Roman"/>
                <w:bCs/>
                <w:sz w:val="24"/>
                <w:szCs w:val="24"/>
              </w:rPr>
              <w:t>Operations Management</w:t>
            </w:r>
            <w:r>
              <w:rPr>
                <w:rFonts w:ascii="Times New Roman" w:hAnsi="Times New Roman"/>
                <w:bCs/>
                <w:sz w:val="24"/>
                <w:szCs w:val="24"/>
              </w:rPr>
              <w:t xml:space="preserve"> </w:t>
            </w:r>
          </w:p>
          <w:p w14:paraId="0F7FC7E6" w14:textId="12B94DEF" w:rsidR="00042686" w:rsidRPr="00F0472A" w:rsidRDefault="00F73E89" w:rsidP="00F0472A">
            <w:pPr>
              <w:pStyle w:val="ListParagraph"/>
              <w:numPr>
                <w:ilvl w:val="0"/>
                <w:numId w:val="1"/>
              </w:numPr>
              <w:autoSpaceDE w:val="0"/>
              <w:autoSpaceDN w:val="0"/>
              <w:adjustRightInd w:val="0"/>
              <w:ind w:left="360"/>
              <w:rPr>
                <w:rFonts w:ascii="Times New Roman" w:hAnsi="Times New Roman"/>
                <w:bCs/>
                <w:sz w:val="24"/>
                <w:szCs w:val="24"/>
              </w:rPr>
            </w:pPr>
            <w:r>
              <w:rPr>
                <w:rFonts w:ascii="Times New Roman" w:hAnsi="Times New Roman"/>
                <w:bCs/>
                <w:sz w:val="24"/>
                <w:szCs w:val="24"/>
              </w:rPr>
              <w:t xml:space="preserve">NPTEL Elite </w:t>
            </w:r>
            <w:r w:rsidR="00F0472A">
              <w:rPr>
                <w:rFonts w:ascii="Times New Roman" w:hAnsi="Times New Roman"/>
                <w:bCs/>
                <w:sz w:val="24"/>
                <w:szCs w:val="24"/>
              </w:rPr>
              <w:t xml:space="preserve">with Silver </w:t>
            </w:r>
            <w:r>
              <w:rPr>
                <w:rFonts w:ascii="Times New Roman" w:hAnsi="Times New Roman"/>
                <w:bCs/>
                <w:sz w:val="24"/>
                <w:szCs w:val="24"/>
              </w:rPr>
              <w:t xml:space="preserve">Certification in </w:t>
            </w:r>
            <w:r w:rsidR="00F0472A">
              <w:rPr>
                <w:rFonts w:ascii="Times New Roman" w:hAnsi="Times New Roman"/>
                <w:bCs/>
                <w:sz w:val="24"/>
                <w:szCs w:val="24"/>
              </w:rPr>
              <w:t>Research Methodology and IPR</w:t>
            </w:r>
          </w:p>
        </w:tc>
      </w:tr>
      <w:tr w:rsidR="00CC2E5C" w14:paraId="112F6CD3" w14:textId="77777777" w:rsidTr="00F73E89">
        <w:trPr>
          <w:trHeight w:val="432"/>
          <w:jc w:val="center"/>
        </w:trPr>
        <w:tc>
          <w:tcPr>
            <w:tcW w:w="5000" w:type="pct"/>
            <w:gridSpan w:val="3"/>
          </w:tcPr>
          <w:p w14:paraId="746992BE" w14:textId="77777777" w:rsidR="00CC2E5C" w:rsidRDefault="00CC2E5C" w:rsidP="00F73E89">
            <w:pPr>
              <w:rPr>
                <w:rFonts w:ascii="Times New Roman" w:hAnsi="Times New Roman" w:cs="Times New Roman"/>
                <w:sz w:val="24"/>
              </w:rPr>
            </w:pPr>
            <w:r w:rsidRPr="007D50E9">
              <w:rPr>
                <w:rFonts w:ascii="Times New Roman" w:hAnsi="Times New Roman" w:cs="Times New Roman"/>
                <w:b/>
                <w:sz w:val="24"/>
              </w:rPr>
              <w:t>Area of Interest</w:t>
            </w:r>
            <w:r w:rsidR="001C42D9">
              <w:rPr>
                <w:rFonts w:ascii="Times New Roman" w:hAnsi="Times New Roman" w:cs="Times New Roman"/>
                <w:b/>
                <w:sz w:val="24"/>
              </w:rPr>
              <w:t>:</w:t>
            </w:r>
          </w:p>
        </w:tc>
      </w:tr>
      <w:tr w:rsidR="000006DA" w14:paraId="260CBA1B" w14:textId="77777777" w:rsidTr="00F73E89">
        <w:trPr>
          <w:trHeight w:val="432"/>
          <w:jc w:val="center"/>
        </w:trPr>
        <w:tc>
          <w:tcPr>
            <w:tcW w:w="5000" w:type="pct"/>
            <w:gridSpan w:val="3"/>
          </w:tcPr>
          <w:p w14:paraId="636EA069" w14:textId="11AA74BC" w:rsidR="00CC2E5C" w:rsidRDefault="00F0472A" w:rsidP="00F0472A">
            <w:pPr>
              <w:rPr>
                <w:rFonts w:ascii="Times New Roman" w:hAnsi="Times New Roman" w:cs="Times New Roman"/>
                <w:sz w:val="24"/>
              </w:rPr>
            </w:pPr>
            <w:r>
              <w:rPr>
                <w:rFonts w:ascii="Times New Roman" w:hAnsi="Times New Roman" w:cs="Times New Roman"/>
                <w:sz w:val="24"/>
              </w:rPr>
              <w:t>Heat Transfer, Hydrogen Energy, Refrigeration and Air Conditioning and Resarch Methodology</w:t>
            </w:r>
          </w:p>
        </w:tc>
      </w:tr>
      <w:tr w:rsidR="000006DA" w14:paraId="7C4F3BB7" w14:textId="77777777" w:rsidTr="00F73E89">
        <w:trPr>
          <w:trHeight w:val="432"/>
          <w:jc w:val="center"/>
        </w:trPr>
        <w:tc>
          <w:tcPr>
            <w:tcW w:w="5000" w:type="pct"/>
            <w:gridSpan w:val="3"/>
          </w:tcPr>
          <w:p w14:paraId="514C6F1B" w14:textId="77777777" w:rsidR="000006DA" w:rsidRDefault="004566C0" w:rsidP="00F73E89">
            <w:pPr>
              <w:rPr>
                <w:rFonts w:ascii="Times New Roman" w:hAnsi="Times New Roman" w:cs="Times New Roman"/>
                <w:sz w:val="24"/>
              </w:rPr>
            </w:pPr>
            <w:r>
              <w:rPr>
                <w:rFonts w:ascii="Times New Roman" w:hAnsi="Times New Roman" w:cs="Times New Roman"/>
                <w:b/>
                <w:sz w:val="24"/>
              </w:rPr>
              <w:t>About My</w:t>
            </w:r>
            <w:r w:rsidR="000006DA" w:rsidRPr="007D50E9">
              <w:rPr>
                <w:rFonts w:ascii="Times New Roman" w:hAnsi="Times New Roman" w:cs="Times New Roman"/>
                <w:b/>
                <w:sz w:val="24"/>
              </w:rPr>
              <w:t xml:space="preserve"> Research work</w:t>
            </w:r>
          </w:p>
        </w:tc>
      </w:tr>
      <w:tr w:rsidR="000006DA" w14:paraId="62CE560D" w14:textId="77777777" w:rsidTr="00F73E89">
        <w:trPr>
          <w:trHeight w:val="432"/>
          <w:jc w:val="center"/>
        </w:trPr>
        <w:tc>
          <w:tcPr>
            <w:tcW w:w="5000" w:type="pct"/>
            <w:gridSpan w:val="3"/>
          </w:tcPr>
          <w:p w14:paraId="60E52D30" w14:textId="265BC1E4"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Hydrogen is a clean and renewable energy carrier with potential applications in various sectors, including transportation, grid storage, and industrial processes. </w:t>
            </w:r>
          </w:p>
          <w:p w14:paraId="53036939"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The research in Hydrogen Technology has five verticals which are Production, </w:t>
            </w:r>
          </w:p>
          <w:p w14:paraId="44E880EE"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Transportation, Storage, Compression, and Safety. Due to low density of hydrogen, there </w:t>
            </w:r>
          </w:p>
          <w:p w14:paraId="26A70068"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are many challenges reported in its storage. I have taken the challenge to build an efficient </w:t>
            </w:r>
          </w:p>
          <w:p w14:paraId="6FC7565E"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hydrogen storage system.  </w:t>
            </w:r>
          </w:p>
          <w:p w14:paraId="4D494404"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Conventional hydrogen storage methods are compressed gas, and liquid hydrogen are facing </w:t>
            </w:r>
          </w:p>
          <w:p w14:paraId="0EC32EA3"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challenges related to high operating conditions, safety, energy density, and efficiency. Hence </w:t>
            </w:r>
          </w:p>
          <w:p w14:paraId="70E0ED3E"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the solid state hydrogen storage systems could be the solution. </w:t>
            </w:r>
          </w:p>
          <w:p w14:paraId="7FFA4F0B" w14:textId="77777777"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Metal hydrides provide a solid-state hydrogen storage alternative with high volumetric </w:t>
            </w:r>
          </w:p>
          <w:p w14:paraId="4097D50E" w14:textId="1476DA90" w:rsidR="00F0472A" w:rsidRPr="00F0472A" w:rsidRDefault="00F0472A" w:rsidP="00F0472A">
            <w:pPr>
              <w:jc w:val="both"/>
              <w:rPr>
                <w:rFonts w:ascii="Times New Roman" w:hAnsi="Times New Roman" w:cs="Times New Roman"/>
                <w:sz w:val="24"/>
              </w:rPr>
            </w:pPr>
            <w:r w:rsidRPr="00F0472A">
              <w:rPr>
                <w:rFonts w:ascii="Times New Roman" w:hAnsi="Times New Roman" w:cs="Times New Roman"/>
                <w:sz w:val="24"/>
              </w:rPr>
              <w:t>density and improved safety features.</w:t>
            </w:r>
            <w:r w:rsidR="004C0D58">
              <w:rPr>
                <w:rFonts w:ascii="Times New Roman" w:hAnsi="Times New Roman" w:cs="Times New Roman"/>
                <w:sz w:val="24"/>
              </w:rPr>
              <w:t xml:space="preserve"> </w:t>
            </w:r>
            <w:r w:rsidRPr="00F0472A">
              <w:rPr>
                <w:rFonts w:ascii="Times New Roman" w:hAnsi="Times New Roman" w:cs="Times New Roman"/>
                <w:sz w:val="24"/>
              </w:rPr>
              <w:t xml:space="preserve">Metal hydrides are capable of absorbing and desorbing hydrogen under moderate temperature and pressure conditions. But hydrogenation and dehydrogenation are exothermic and endothermic reactions which make difficult to absorb hydrogen or desorb hydrogen due to non-uniform temperature conditions. By identifying this research gap, I have chosen to design, develop and optimize Magnesium </w:t>
            </w:r>
          </w:p>
          <w:p w14:paraId="7295403D" w14:textId="1BD555F3" w:rsidR="000006DA" w:rsidRDefault="00F0472A" w:rsidP="00F0472A">
            <w:pPr>
              <w:jc w:val="both"/>
              <w:rPr>
                <w:rFonts w:ascii="Times New Roman" w:hAnsi="Times New Roman" w:cs="Times New Roman"/>
                <w:sz w:val="24"/>
              </w:rPr>
            </w:pPr>
            <w:r w:rsidRPr="00F0472A">
              <w:rPr>
                <w:rFonts w:ascii="Times New Roman" w:hAnsi="Times New Roman" w:cs="Times New Roman"/>
                <w:sz w:val="24"/>
              </w:rPr>
              <w:t xml:space="preserve">based metal hydride system.  </w:t>
            </w:r>
          </w:p>
        </w:tc>
      </w:tr>
    </w:tbl>
    <w:p w14:paraId="20C80E29" w14:textId="77777777" w:rsidR="001C42D9" w:rsidRPr="00F71A3C" w:rsidRDefault="001C42D9" w:rsidP="004C0D58">
      <w:pPr>
        <w:spacing w:after="0" w:line="360" w:lineRule="auto"/>
        <w:jc w:val="center"/>
        <w:rPr>
          <w:rFonts w:ascii="Times New Roman" w:hAnsi="Times New Roman" w:cs="Times New Roman"/>
          <w:b/>
          <w:sz w:val="24"/>
        </w:rPr>
      </w:pPr>
    </w:p>
    <w:sectPr w:rsidR="001C42D9" w:rsidRPr="00F71A3C" w:rsidSect="00B35837">
      <w:pgSz w:w="11907" w:h="16839" w:code="9"/>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37581"/>
    <w:multiLevelType w:val="hybridMultilevel"/>
    <w:tmpl w:val="7D0A7A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9367AD"/>
    <w:multiLevelType w:val="hybridMultilevel"/>
    <w:tmpl w:val="585EA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0DB"/>
    <w:rsid w:val="000006DA"/>
    <w:rsid w:val="00042686"/>
    <w:rsid w:val="001B773D"/>
    <w:rsid w:val="001C42D9"/>
    <w:rsid w:val="0020170A"/>
    <w:rsid w:val="00287050"/>
    <w:rsid w:val="0034502B"/>
    <w:rsid w:val="00351DC6"/>
    <w:rsid w:val="004566C0"/>
    <w:rsid w:val="004C0D58"/>
    <w:rsid w:val="004E244F"/>
    <w:rsid w:val="00544636"/>
    <w:rsid w:val="00591883"/>
    <w:rsid w:val="00727CB3"/>
    <w:rsid w:val="0077610E"/>
    <w:rsid w:val="007D50E9"/>
    <w:rsid w:val="008E1D6B"/>
    <w:rsid w:val="00926B7D"/>
    <w:rsid w:val="00B26AC1"/>
    <w:rsid w:val="00B35837"/>
    <w:rsid w:val="00BD40DB"/>
    <w:rsid w:val="00CC2E5C"/>
    <w:rsid w:val="00CE24A8"/>
    <w:rsid w:val="00F0472A"/>
    <w:rsid w:val="00F350E6"/>
    <w:rsid w:val="00F71A3C"/>
    <w:rsid w:val="00F73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07D3"/>
  <w15:docId w15:val="{38FE2581-2B40-4295-B367-86F9B5EF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7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B3"/>
    <w:rPr>
      <w:rFonts w:ascii="Tahoma" w:hAnsi="Tahoma" w:cs="Tahoma"/>
      <w:sz w:val="16"/>
      <w:szCs w:val="16"/>
    </w:rPr>
  </w:style>
  <w:style w:type="paragraph" w:styleId="ListParagraph">
    <w:name w:val="List Paragraph"/>
    <w:basedOn w:val="Normal"/>
    <w:uiPriority w:val="34"/>
    <w:qFormat/>
    <w:rsid w:val="00591883"/>
    <w:pPr>
      <w:ind w:left="720"/>
      <w:contextualSpacing/>
    </w:pPr>
    <w:rPr>
      <w:rFonts w:ascii="Calibri" w:eastAsia="Times New Roman" w:hAnsi="Calibri" w:cs="Times New Roman"/>
      <w:lang w:val="en-IN" w:eastAsia="en-IN"/>
    </w:rPr>
  </w:style>
  <w:style w:type="paragraph" w:styleId="Footer">
    <w:name w:val="footer"/>
    <w:basedOn w:val="Normal"/>
    <w:link w:val="FooterChar"/>
    <w:uiPriority w:val="99"/>
    <w:unhideWhenUsed/>
    <w:rsid w:val="00F73E8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73E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30935">
      <w:bodyDiv w:val="1"/>
      <w:marLeft w:val="0"/>
      <w:marRight w:val="0"/>
      <w:marTop w:val="0"/>
      <w:marBottom w:val="0"/>
      <w:divBdr>
        <w:top w:val="none" w:sz="0" w:space="0" w:color="auto"/>
        <w:left w:val="none" w:sz="0" w:space="0" w:color="auto"/>
        <w:bottom w:val="none" w:sz="0" w:space="0" w:color="auto"/>
        <w:right w:val="none" w:sz="0" w:space="0" w:color="auto"/>
      </w:divBdr>
    </w:div>
    <w:div w:id="872308616">
      <w:bodyDiv w:val="1"/>
      <w:marLeft w:val="0"/>
      <w:marRight w:val="0"/>
      <w:marTop w:val="0"/>
      <w:marBottom w:val="0"/>
      <w:divBdr>
        <w:top w:val="none" w:sz="0" w:space="0" w:color="auto"/>
        <w:left w:val="none" w:sz="0" w:space="0" w:color="auto"/>
        <w:bottom w:val="none" w:sz="0" w:space="0" w:color="auto"/>
        <w:right w:val="none" w:sz="0" w:space="0" w:color="auto"/>
      </w:divBdr>
    </w:div>
    <w:div w:id="185102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2</cp:revision>
  <cp:lastPrinted>2022-09-28T07:49:00Z</cp:lastPrinted>
  <dcterms:created xsi:type="dcterms:W3CDTF">2025-04-25T07:01:00Z</dcterms:created>
  <dcterms:modified xsi:type="dcterms:W3CDTF">2025-04-25T07:01:00Z</dcterms:modified>
</cp:coreProperties>
</file>